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3B" w:rsidRDefault="00CB473B" w:rsidP="00AA4F1A">
      <w:pPr>
        <w:ind w:firstLine="2268"/>
        <w:rPr>
          <w:rFonts w:ascii="Lucida Sans Unicode" w:hAnsi="Lucida Sans Unicode" w:cs="Lucida Sans Unicode"/>
          <w:sz w:val="18"/>
          <w:szCs w:val="18"/>
        </w:rPr>
      </w:pPr>
    </w:p>
    <w:p w:rsidR="006A32D0" w:rsidRDefault="006A32D0" w:rsidP="00AA4F1A">
      <w:pPr>
        <w:ind w:firstLine="2268"/>
        <w:rPr>
          <w:rFonts w:ascii="Lucida Sans Unicode" w:hAnsi="Lucida Sans Unicode" w:cs="Lucida Sans Unicode"/>
          <w:sz w:val="18"/>
          <w:szCs w:val="18"/>
        </w:rPr>
      </w:pPr>
    </w:p>
    <w:p w:rsidR="005A0EEB" w:rsidRDefault="005A0EEB" w:rsidP="005A0EEB">
      <w:pPr>
        <w:rPr>
          <w:rFonts w:ascii="Lucida Sans Unicode" w:hAnsi="Lucida Sans Unicode" w:cs="Lucida Sans Unicode"/>
          <w:sz w:val="18"/>
          <w:szCs w:val="18"/>
        </w:rPr>
      </w:pP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b/>
          <w:sz w:val="18"/>
          <w:szCs w:val="18"/>
        </w:rPr>
        <w:t xml:space="preserve">Onderwijs- en </w:t>
      </w:r>
      <w:proofErr w:type="spellStart"/>
      <w:r w:rsidRPr="005A0EEB">
        <w:rPr>
          <w:rFonts w:ascii="Lucida Sans Unicode" w:eastAsia="Times New Roman" w:hAnsi="Lucida Sans Unicode" w:cs="Lucida Sans Unicode"/>
          <w:b/>
          <w:sz w:val="18"/>
          <w:szCs w:val="18"/>
        </w:rPr>
        <w:t>Toetsregeling</w:t>
      </w:r>
      <w:proofErr w:type="spellEnd"/>
      <w:r w:rsidRPr="005A0EEB">
        <w:rPr>
          <w:rFonts w:ascii="Lucida Sans Unicode" w:eastAsia="Times New Roman" w:hAnsi="Lucida Sans Unicode" w:cs="Lucida Sans Unicode"/>
          <w:b/>
          <w:sz w:val="18"/>
          <w:szCs w:val="18"/>
        </w:rPr>
        <w:t xml:space="preserve"> </w:t>
      </w:r>
      <w:r w:rsidR="004D50A5">
        <w:rPr>
          <w:rFonts w:ascii="Lucida Sans Unicode" w:eastAsia="Times New Roman" w:hAnsi="Lucida Sans Unicode" w:cs="Lucida Sans Unicode"/>
          <w:b/>
          <w:sz w:val="18"/>
          <w:szCs w:val="18"/>
        </w:rPr>
        <w:t>2017</w:t>
      </w:r>
      <w:r w:rsidR="003C5850">
        <w:rPr>
          <w:rFonts w:ascii="Lucida Sans Unicode" w:eastAsia="Times New Roman" w:hAnsi="Lucida Sans Unicode" w:cs="Lucida Sans Unicode"/>
          <w:b/>
          <w:sz w:val="18"/>
          <w:szCs w:val="18"/>
        </w:rPr>
        <w:t>/</w:t>
      </w:r>
      <w:r w:rsidR="004D50A5">
        <w:rPr>
          <w:rFonts w:ascii="Lucida Sans Unicode" w:eastAsia="Times New Roman" w:hAnsi="Lucida Sans Unicode" w:cs="Lucida Sans Unicode"/>
          <w:b/>
          <w:sz w:val="18"/>
          <w:szCs w:val="18"/>
        </w:rPr>
        <w:t>2018</w:t>
      </w:r>
      <w:r w:rsidR="004D50A5" w:rsidRPr="005A0EEB">
        <w:rPr>
          <w:rFonts w:ascii="Lucida Sans Unicode" w:eastAsia="Times New Roman" w:hAnsi="Lucida Sans Unicode" w:cs="Lucida Sans Unicode"/>
          <w:b/>
          <w:sz w:val="18"/>
          <w:szCs w:val="18"/>
        </w:rPr>
        <w:t xml:space="preserve"> </w:t>
      </w:r>
      <w:r w:rsidR="00A67864">
        <w:rPr>
          <w:rFonts w:ascii="Lucida Sans Unicode" w:eastAsia="Times New Roman" w:hAnsi="Lucida Sans Unicode" w:cs="Lucida Sans Unicode"/>
          <w:b/>
          <w:sz w:val="18"/>
          <w:szCs w:val="18"/>
        </w:rPr>
        <w:t>Top Talent Programma’s</w:t>
      </w:r>
      <w:r w:rsidRPr="005A0EEB">
        <w:rPr>
          <w:rFonts w:ascii="Lucida Sans Unicode" w:eastAsia="Times New Roman" w:hAnsi="Lucida Sans Unicode" w:cs="Lucida Sans Unicode"/>
          <w:b/>
          <w:sz w:val="18"/>
          <w:szCs w:val="18"/>
        </w:rPr>
        <w:t xml:space="preserve"> Saxion (OTR)</w:t>
      </w:r>
    </w:p>
    <w:p w:rsidR="005A0EEB" w:rsidRPr="005A0EEB" w:rsidRDefault="005A0EEB" w:rsidP="005A0EEB">
      <w:pPr>
        <w:rPr>
          <w:rFonts w:ascii="Lucida Sans Unicode" w:eastAsia="Times New Roman" w:hAnsi="Lucida Sans Unicode" w:cs="Lucida Sans Unicode"/>
          <w:sz w:val="18"/>
          <w:szCs w:val="18"/>
        </w:rPr>
      </w:pP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sz w:val="18"/>
          <w:szCs w:val="18"/>
        </w:rPr>
        <w:t xml:space="preserve">Versie </w:t>
      </w:r>
      <w:r w:rsidR="00C33B95">
        <w:rPr>
          <w:rFonts w:ascii="Lucida Sans Unicode" w:eastAsia="Times New Roman" w:hAnsi="Lucida Sans Unicode" w:cs="Lucida Sans Unicode"/>
          <w:sz w:val="18"/>
          <w:szCs w:val="18"/>
        </w:rPr>
        <w:t>11</w:t>
      </w:r>
      <w:r w:rsidR="003C5850">
        <w:rPr>
          <w:rFonts w:ascii="Lucida Sans Unicode" w:eastAsia="Times New Roman" w:hAnsi="Lucida Sans Unicode" w:cs="Lucida Sans Unicode"/>
          <w:sz w:val="18"/>
          <w:szCs w:val="18"/>
        </w:rPr>
        <w:t>-0</w:t>
      </w:r>
      <w:r w:rsidR="003F53C4">
        <w:rPr>
          <w:rFonts w:ascii="Lucida Sans Unicode" w:eastAsia="Times New Roman" w:hAnsi="Lucida Sans Unicode" w:cs="Lucida Sans Unicode"/>
          <w:sz w:val="18"/>
          <w:szCs w:val="18"/>
        </w:rPr>
        <w:t>4</w:t>
      </w:r>
      <w:r w:rsidR="003C5850">
        <w:rPr>
          <w:rFonts w:ascii="Lucida Sans Unicode" w:eastAsia="Times New Roman" w:hAnsi="Lucida Sans Unicode" w:cs="Lucida Sans Unicode"/>
          <w:sz w:val="18"/>
          <w:szCs w:val="18"/>
        </w:rPr>
        <w:t>-</w:t>
      </w:r>
      <w:r w:rsidR="00C33B95">
        <w:rPr>
          <w:rFonts w:ascii="Lucida Sans Unicode" w:eastAsia="Times New Roman" w:hAnsi="Lucida Sans Unicode" w:cs="Lucida Sans Unicode"/>
          <w:sz w:val="18"/>
          <w:szCs w:val="18"/>
        </w:rPr>
        <w:t>2017</w:t>
      </w: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sz w:val="18"/>
          <w:szCs w:val="18"/>
        </w:rPr>
        <w:t xml:space="preserve">Status: </w:t>
      </w:r>
      <w:r w:rsidR="007D7FFB">
        <w:rPr>
          <w:rFonts w:ascii="Lucida Sans Unicode" w:eastAsia="Times New Roman" w:hAnsi="Lucida Sans Unicode" w:cs="Lucida Sans Unicode"/>
          <w:sz w:val="18"/>
          <w:szCs w:val="18"/>
        </w:rPr>
        <w:t>Definitief</w:t>
      </w: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sz w:val="18"/>
          <w:szCs w:val="18"/>
        </w:rPr>
        <w:t>Auteur mr. Raymond ter Woord</w:t>
      </w:r>
    </w:p>
    <w:p w:rsidR="005A0EEB" w:rsidRPr="005A0EEB" w:rsidRDefault="005A0EEB" w:rsidP="005A0EEB">
      <w:pPr>
        <w:rPr>
          <w:rFonts w:ascii="Lucida Sans Unicode" w:eastAsia="Times New Roman" w:hAnsi="Lucida Sans Unicode" w:cs="Lucida Sans Unicode"/>
          <w:sz w:val="18"/>
          <w:szCs w:val="18"/>
        </w:rPr>
      </w:pPr>
      <w:r w:rsidRPr="007D7FFB">
        <w:rPr>
          <w:rFonts w:ascii="Lucida Sans Unicode" w:eastAsia="Times New Roman" w:hAnsi="Lucida Sans Unicode" w:cs="Lucida Sans Unicode"/>
          <w:sz w:val="18"/>
          <w:szCs w:val="18"/>
        </w:rPr>
        <w:t xml:space="preserve">Akkoord </w:t>
      </w:r>
      <w:r w:rsidR="003C5850" w:rsidRPr="007D7FFB">
        <w:rPr>
          <w:rFonts w:ascii="Lucida Sans Unicode" w:eastAsia="Times New Roman" w:hAnsi="Lucida Sans Unicode" w:cs="Lucida Sans Unicode"/>
          <w:sz w:val="18"/>
          <w:szCs w:val="18"/>
        </w:rPr>
        <w:t>verantwoordelijk directeur</w:t>
      </w:r>
      <w:r w:rsidR="00955BA0" w:rsidRPr="007D7FFB">
        <w:rPr>
          <w:rFonts w:ascii="Lucida Sans Unicode" w:eastAsia="Times New Roman" w:hAnsi="Lucida Sans Unicode" w:cs="Lucida Sans Unicode"/>
          <w:sz w:val="18"/>
          <w:szCs w:val="18"/>
        </w:rPr>
        <w:t xml:space="preserve"> Hans </w:t>
      </w:r>
      <w:proofErr w:type="spellStart"/>
      <w:r w:rsidR="00955BA0" w:rsidRPr="007D7FFB">
        <w:rPr>
          <w:rFonts w:ascii="Lucida Sans Unicode" w:eastAsia="Times New Roman" w:hAnsi="Lucida Sans Unicode" w:cs="Lucida Sans Unicode"/>
          <w:sz w:val="18"/>
          <w:szCs w:val="18"/>
        </w:rPr>
        <w:t>Weusthof</w:t>
      </w:r>
      <w:proofErr w:type="spellEnd"/>
    </w:p>
    <w:p w:rsidR="005A0EEB" w:rsidRPr="005A0EEB" w:rsidRDefault="005A0EEB" w:rsidP="005A0EEB">
      <w:pPr>
        <w:rPr>
          <w:rFonts w:ascii="Lucida Sans Unicode" w:eastAsia="Times New Roman" w:hAnsi="Lucida Sans Unicode" w:cs="Lucida Sans Unicode"/>
          <w:sz w:val="18"/>
          <w:szCs w:val="18"/>
        </w:rPr>
      </w:pP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b/>
          <w:sz w:val="18"/>
          <w:szCs w:val="18"/>
        </w:rPr>
        <w:t>Preambule</w:t>
      </w: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sz w:val="18"/>
          <w:szCs w:val="18"/>
        </w:rPr>
        <w:t xml:space="preserve">Deze Onderwijs- en </w:t>
      </w:r>
      <w:proofErr w:type="spellStart"/>
      <w:r w:rsidRPr="005A0EEB">
        <w:rPr>
          <w:rFonts w:ascii="Lucida Sans Unicode" w:eastAsia="Times New Roman" w:hAnsi="Lucida Sans Unicode" w:cs="Lucida Sans Unicode"/>
          <w:sz w:val="18"/>
          <w:szCs w:val="18"/>
        </w:rPr>
        <w:t>Toetsregeling</w:t>
      </w:r>
      <w:proofErr w:type="spellEnd"/>
      <w:r w:rsidRPr="005A0EEB">
        <w:rPr>
          <w:rFonts w:ascii="Lucida Sans Unicode" w:eastAsia="Times New Roman" w:hAnsi="Lucida Sans Unicode" w:cs="Lucida Sans Unicode"/>
          <w:sz w:val="18"/>
          <w:szCs w:val="18"/>
        </w:rPr>
        <w:t xml:space="preserve"> (OTR) geldt voor alle </w:t>
      </w:r>
      <w:r w:rsidR="00A67864">
        <w:rPr>
          <w:rFonts w:ascii="Lucida Sans Unicode" w:eastAsia="Times New Roman" w:hAnsi="Lucida Sans Unicode" w:cs="Lucida Sans Unicode"/>
          <w:sz w:val="18"/>
          <w:szCs w:val="18"/>
        </w:rPr>
        <w:t>Top Talent Programma’s</w:t>
      </w:r>
      <w:r w:rsidR="007F714E">
        <w:rPr>
          <w:rFonts w:ascii="Lucida Sans Unicode" w:eastAsia="Times New Roman" w:hAnsi="Lucida Sans Unicode" w:cs="Lucida Sans Unicode"/>
          <w:sz w:val="18"/>
          <w:szCs w:val="18"/>
        </w:rPr>
        <w:t xml:space="preserve"> in de vorm van </w:t>
      </w:r>
      <w:proofErr w:type="spellStart"/>
      <w:r w:rsidRPr="005A0EEB">
        <w:rPr>
          <w:rFonts w:ascii="Lucida Sans Unicode" w:eastAsia="Times New Roman" w:hAnsi="Lucida Sans Unicode" w:cs="Lucida Sans Unicode"/>
          <w:sz w:val="18"/>
          <w:szCs w:val="18"/>
        </w:rPr>
        <w:t>Honours</w:t>
      </w:r>
      <w:proofErr w:type="spellEnd"/>
      <w:r w:rsidRPr="005A0EEB">
        <w:rPr>
          <w:rFonts w:ascii="Lucida Sans Unicode" w:eastAsia="Times New Roman" w:hAnsi="Lucida Sans Unicode" w:cs="Lucida Sans Unicode"/>
          <w:sz w:val="18"/>
          <w:szCs w:val="18"/>
        </w:rPr>
        <w:t xml:space="preserve"> Programma’s</w:t>
      </w:r>
      <w:r w:rsidR="007F714E">
        <w:rPr>
          <w:rFonts w:ascii="Lucida Sans Unicode" w:eastAsia="Times New Roman" w:hAnsi="Lucida Sans Unicode" w:cs="Lucida Sans Unicode"/>
          <w:sz w:val="18"/>
          <w:szCs w:val="18"/>
        </w:rPr>
        <w:t>,</w:t>
      </w:r>
      <w:r w:rsidRPr="005A0EEB">
        <w:rPr>
          <w:rFonts w:ascii="Lucida Sans Unicode" w:eastAsia="Times New Roman" w:hAnsi="Lucida Sans Unicode" w:cs="Lucida Sans Unicode"/>
          <w:sz w:val="18"/>
          <w:szCs w:val="18"/>
        </w:rPr>
        <w:t xml:space="preserve"> Excellentietrajecten </w:t>
      </w:r>
      <w:r w:rsidR="007F714E">
        <w:rPr>
          <w:rFonts w:ascii="Lucida Sans Unicode" w:eastAsia="Times New Roman" w:hAnsi="Lucida Sans Unicode" w:cs="Lucida Sans Unicode"/>
          <w:sz w:val="18"/>
          <w:szCs w:val="18"/>
        </w:rPr>
        <w:t xml:space="preserve">en eventuele andere varianten </w:t>
      </w:r>
      <w:r w:rsidRPr="005A0EEB">
        <w:rPr>
          <w:rFonts w:ascii="Lucida Sans Unicode" w:eastAsia="Times New Roman" w:hAnsi="Lucida Sans Unicode" w:cs="Lucida Sans Unicode"/>
          <w:sz w:val="18"/>
          <w:szCs w:val="18"/>
        </w:rPr>
        <w:t xml:space="preserve">die Saxion in het kader van Top Talent aanbiedt. Buiten dit kader mogen geen </w:t>
      </w:r>
      <w:proofErr w:type="spellStart"/>
      <w:r w:rsidRPr="005A0EEB">
        <w:rPr>
          <w:rFonts w:ascii="Lucida Sans Unicode" w:eastAsia="Times New Roman" w:hAnsi="Lucida Sans Unicode" w:cs="Lucida Sans Unicode"/>
          <w:sz w:val="18"/>
          <w:szCs w:val="18"/>
        </w:rPr>
        <w:t>Honours</w:t>
      </w:r>
      <w:proofErr w:type="spellEnd"/>
      <w:r w:rsidRPr="005A0EEB">
        <w:rPr>
          <w:rFonts w:ascii="Lucida Sans Unicode" w:eastAsia="Times New Roman" w:hAnsi="Lucida Sans Unicode" w:cs="Lucida Sans Unicode"/>
          <w:sz w:val="18"/>
          <w:szCs w:val="18"/>
        </w:rPr>
        <w:t xml:space="preserve"> Programma's</w:t>
      </w:r>
      <w:r w:rsidR="007F714E">
        <w:rPr>
          <w:rFonts w:ascii="Lucida Sans Unicode" w:eastAsia="Times New Roman" w:hAnsi="Lucida Sans Unicode" w:cs="Lucida Sans Unicode"/>
          <w:sz w:val="18"/>
          <w:szCs w:val="18"/>
        </w:rPr>
        <w:t>,</w:t>
      </w:r>
      <w:r w:rsidRPr="005A0EEB">
        <w:rPr>
          <w:rFonts w:ascii="Lucida Sans Unicode" w:eastAsia="Times New Roman" w:hAnsi="Lucida Sans Unicode" w:cs="Lucida Sans Unicode"/>
          <w:sz w:val="18"/>
          <w:szCs w:val="18"/>
        </w:rPr>
        <w:t xml:space="preserve"> Excellentietrajecten</w:t>
      </w:r>
      <w:r w:rsidR="00A17B57">
        <w:rPr>
          <w:rFonts w:ascii="Lucida Sans Unicode" w:eastAsia="Times New Roman" w:hAnsi="Lucida Sans Unicode" w:cs="Lucida Sans Unicode"/>
          <w:sz w:val="18"/>
          <w:szCs w:val="18"/>
        </w:rPr>
        <w:t>,</w:t>
      </w:r>
      <w:r w:rsidRPr="005A0EEB">
        <w:rPr>
          <w:rFonts w:ascii="Lucida Sans Unicode" w:eastAsia="Times New Roman" w:hAnsi="Lucida Sans Unicode" w:cs="Lucida Sans Unicode"/>
          <w:sz w:val="18"/>
          <w:szCs w:val="18"/>
        </w:rPr>
        <w:t xml:space="preserve"> </w:t>
      </w:r>
      <w:r w:rsidR="007F714E">
        <w:rPr>
          <w:rFonts w:ascii="Lucida Sans Unicode" w:eastAsia="Times New Roman" w:hAnsi="Lucida Sans Unicode" w:cs="Lucida Sans Unicode"/>
          <w:sz w:val="18"/>
          <w:szCs w:val="18"/>
        </w:rPr>
        <w:t xml:space="preserve">andere varianten van </w:t>
      </w:r>
      <w:r w:rsidR="00A67864">
        <w:rPr>
          <w:rFonts w:ascii="Lucida Sans Unicode" w:eastAsia="Times New Roman" w:hAnsi="Lucida Sans Unicode" w:cs="Lucida Sans Unicode"/>
          <w:sz w:val="18"/>
          <w:szCs w:val="18"/>
        </w:rPr>
        <w:t>Top Talent Programma’s</w:t>
      </w:r>
      <w:r w:rsidR="007F714E">
        <w:rPr>
          <w:rFonts w:ascii="Lucida Sans Unicode" w:eastAsia="Times New Roman" w:hAnsi="Lucida Sans Unicode" w:cs="Lucida Sans Unicode"/>
          <w:sz w:val="18"/>
          <w:szCs w:val="18"/>
        </w:rPr>
        <w:t xml:space="preserve"> </w:t>
      </w:r>
      <w:r w:rsidR="00A17B57" w:rsidRPr="00A17B57">
        <w:rPr>
          <w:rFonts w:ascii="Lucida Sans Unicode" w:eastAsia="Times New Roman" w:hAnsi="Lucida Sans Unicode" w:cs="Lucida Sans Unicode"/>
          <w:sz w:val="18"/>
          <w:szCs w:val="18"/>
        </w:rPr>
        <w:t xml:space="preserve">of met </w:t>
      </w:r>
      <w:r w:rsidR="00A67864">
        <w:rPr>
          <w:rFonts w:ascii="Lucida Sans Unicode" w:eastAsia="Times New Roman" w:hAnsi="Lucida Sans Unicode" w:cs="Lucida Sans Unicode"/>
          <w:sz w:val="18"/>
          <w:szCs w:val="18"/>
        </w:rPr>
        <w:t>Top Talent Programma’s</w:t>
      </w:r>
      <w:r w:rsidR="00A17B57" w:rsidRPr="00A17B57">
        <w:rPr>
          <w:rFonts w:ascii="Lucida Sans Unicode" w:eastAsia="Times New Roman" w:hAnsi="Lucida Sans Unicode" w:cs="Lucida Sans Unicode"/>
          <w:sz w:val="18"/>
          <w:szCs w:val="18"/>
        </w:rPr>
        <w:t xml:space="preserve"> vergelijkbare trajecten </w:t>
      </w:r>
      <w:r w:rsidRPr="005A0EEB">
        <w:rPr>
          <w:rFonts w:ascii="Lucida Sans Unicode" w:eastAsia="Times New Roman" w:hAnsi="Lucida Sans Unicode" w:cs="Lucida Sans Unicode"/>
          <w:sz w:val="18"/>
          <w:szCs w:val="18"/>
        </w:rPr>
        <w:t xml:space="preserve">worden aangeboden. Bovendien mogen alleen </w:t>
      </w:r>
      <w:r w:rsidR="003C5850">
        <w:rPr>
          <w:rFonts w:ascii="Lucida Sans Unicode" w:eastAsia="Times New Roman" w:hAnsi="Lucida Sans Unicode" w:cs="Lucida Sans Unicode"/>
          <w:sz w:val="18"/>
          <w:szCs w:val="18"/>
        </w:rPr>
        <w:t>erkende</w:t>
      </w:r>
      <w:r w:rsidR="003C5850" w:rsidRPr="005A0EEB">
        <w:rPr>
          <w:rFonts w:ascii="Lucida Sans Unicode" w:eastAsia="Times New Roman" w:hAnsi="Lucida Sans Unicode" w:cs="Lucida Sans Unicode"/>
          <w:sz w:val="18"/>
          <w:szCs w:val="18"/>
        </w:rPr>
        <w:t xml:space="preserve"> </w:t>
      </w:r>
      <w:r w:rsidR="00A67864">
        <w:rPr>
          <w:rFonts w:ascii="Lucida Sans Unicode" w:eastAsia="Times New Roman" w:hAnsi="Lucida Sans Unicode" w:cs="Lucida Sans Unicode"/>
          <w:sz w:val="18"/>
          <w:szCs w:val="18"/>
        </w:rPr>
        <w:t>Top Talent Programma’s</w:t>
      </w:r>
      <w:r w:rsidRPr="005A0EEB">
        <w:rPr>
          <w:rFonts w:ascii="Lucida Sans Unicode" w:eastAsia="Times New Roman" w:hAnsi="Lucida Sans Unicode" w:cs="Lucida Sans Unicode"/>
          <w:sz w:val="18"/>
          <w:szCs w:val="18"/>
        </w:rPr>
        <w:t xml:space="preserve"> worden aangeboden.</w:t>
      </w:r>
    </w:p>
    <w:p w:rsidR="005A0EEB" w:rsidRPr="005A0EEB" w:rsidRDefault="005A0EEB" w:rsidP="005A0EEB">
      <w:pPr>
        <w:rPr>
          <w:rFonts w:ascii="Lucida Sans Unicode" w:eastAsia="Times New Roman" w:hAnsi="Lucida Sans Unicode" w:cs="Lucida Sans Unicode"/>
          <w:sz w:val="18"/>
          <w:szCs w:val="18"/>
        </w:rPr>
      </w:pP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sz w:val="18"/>
          <w:szCs w:val="18"/>
        </w:rPr>
        <w:t xml:space="preserve">Uitgangspunt voor deze OTR is het volgende. Het onderwijs dat wordt verzorgd in het kader van </w:t>
      </w:r>
      <w:r w:rsidR="006F0653">
        <w:rPr>
          <w:rFonts w:ascii="Lucida Sans Unicode" w:eastAsia="Times New Roman" w:hAnsi="Lucida Sans Unicode" w:cs="Lucida Sans Unicode"/>
          <w:sz w:val="18"/>
          <w:szCs w:val="18"/>
        </w:rPr>
        <w:t xml:space="preserve">bijvoorbeeld </w:t>
      </w:r>
      <w:r w:rsidRPr="005A0EEB">
        <w:rPr>
          <w:rFonts w:ascii="Lucida Sans Unicode" w:eastAsia="Times New Roman" w:hAnsi="Lucida Sans Unicode" w:cs="Lucida Sans Unicode"/>
          <w:sz w:val="18"/>
          <w:szCs w:val="18"/>
        </w:rPr>
        <w:t xml:space="preserve">de </w:t>
      </w:r>
      <w:proofErr w:type="spellStart"/>
      <w:r w:rsidRPr="005A0EEB">
        <w:rPr>
          <w:rFonts w:ascii="Lucida Sans Unicode" w:eastAsia="Times New Roman" w:hAnsi="Lucida Sans Unicode" w:cs="Lucida Sans Unicode"/>
          <w:sz w:val="18"/>
          <w:szCs w:val="18"/>
        </w:rPr>
        <w:t>Honours</w:t>
      </w:r>
      <w:proofErr w:type="spellEnd"/>
      <w:r w:rsidRPr="005A0EEB">
        <w:rPr>
          <w:rFonts w:ascii="Lucida Sans Unicode" w:eastAsia="Times New Roman" w:hAnsi="Lucida Sans Unicode" w:cs="Lucida Sans Unicode"/>
          <w:sz w:val="18"/>
          <w:szCs w:val="18"/>
        </w:rPr>
        <w:t xml:space="preserve"> Programma's (hierna: </w:t>
      </w:r>
      <w:proofErr w:type="spellStart"/>
      <w:r w:rsidRPr="005A0EEB">
        <w:rPr>
          <w:rFonts w:ascii="Lucida Sans Unicode" w:eastAsia="Times New Roman" w:hAnsi="Lucida Sans Unicode" w:cs="Lucida Sans Unicode"/>
          <w:sz w:val="18"/>
          <w:szCs w:val="18"/>
        </w:rPr>
        <w:t>HP's</w:t>
      </w:r>
      <w:proofErr w:type="spellEnd"/>
      <w:r w:rsidRPr="005A0EEB">
        <w:rPr>
          <w:rFonts w:ascii="Lucida Sans Unicode" w:eastAsia="Times New Roman" w:hAnsi="Lucida Sans Unicode" w:cs="Lucida Sans Unicode"/>
          <w:sz w:val="18"/>
          <w:szCs w:val="18"/>
        </w:rPr>
        <w:t xml:space="preserve">) en Excellentietrajecten (hierna: </w:t>
      </w:r>
      <w:proofErr w:type="spellStart"/>
      <w:r w:rsidRPr="005A0EEB">
        <w:rPr>
          <w:rFonts w:ascii="Lucida Sans Unicode" w:eastAsia="Times New Roman" w:hAnsi="Lucida Sans Unicode" w:cs="Lucida Sans Unicode"/>
          <w:sz w:val="18"/>
          <w:szCs w:val="18"/>
        </w:rPr>
        <w:t>ET’s</w:t>
      </w:r>
      <w:proofErr w:type="spellEnd"/>
      <w:r w:rsidRPr="005A0EEB">
        <w:rPr>
          <w:rFonts w:ascii="Lucida Sans Unicode" w:eastAsia="Times New Roman" w:hAnsi="Lucida Sans Unicode" w:cs="Lucida Sans Unicode"/>
          <w:sz w:val="18"/>
          <w:szCs w:val="18"/>
        </w:rPr>
        <w:t>) bij Saxion, is additioneel ten opzichte van de bacheloropleiding van de betreffende student én is daarmee verweven.</w:t>
      </w:r>
    </w:p>
    <w:p w:rsidR="005A0EEB" w:rsidRPr="005A0EEB" w:rsidRDefault="005A0EEB" w:rsidP="005A0EEB">
      <w:pPr>
        <w:rPr>
          <w:rFonts w:ascii="Lucida Sans Unicode" w:eastAsia="Times New Roman" w:hAnsi="Lucida Sans Unicode" w:cs="Lucida Sans Unicode"/>
          <w:sz w:val="18"/>
          <w:szCs w:val="18"/>
        </w:rPr>
      </w:pP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i/>
          <w:sz w:val="18"/>
          <w:szCs w:val="18"/>
        </w:rPr>
        <w:t xml:space="preserve">Additioneel </w:t>
      </w:r>
      <w:r w:rsidRPr="005A0EEB">
        <w:rPr>
          <w:rFonts w:ascii="Lucida Sans Unicode" w:eastAsia="Times New Roman" w:hAnsi="Lucida Sans Unicode" w:cs="Lucida Sans Unicode"/>
          <w:sz w:val="18"/>
          <w:szCs w:val="18"/>
        </w:rPr>
        <w:t xml:space="preserve">doordat de student zich door het succesvol afronden van een </w:t>
      </w:r>
      <w:proofErr w:type="spellStart"/>
      <w:r w:rsidRPr="005A0EEB">
        <w:rPr>
          <w:rFonts w:ascii="Lucida Sans Unicode" w:eastAsia="Times New Roman" w:hAnsi="Lucida Sans Unicode" w:cs="Lucida Sans Unicode"/>
          <w:i/>
          <w:sz w:val="18"/>
          <w:szCs w:val="18"/>
        </w:rPr>
        <w:t>Honours</w:t>
      </w:r>
      <w:proofErr w:type="spellEnd"/>
      <w:r w:rsidRPr="005A0EEB">
        <w:rPr>
          <w:rFonts w:ascii="Lucida Sans Unicode" w:eastAsia="Times New Roman" w:hAnsi="Lucida Sans Unicode" w:cs="Lucida Sans Unicode"/>
          <w:i/>
          <w:sz w:val="18"/>
          <w:szCs w:val="18"/>
        </w:rPr>
        <w:t xml:space="preserve"> Programma</w:t>
      </w:r>
      <w:r w:rsidRPr="005A0EEB">
        <w:rPr>
          <w:rFonts w:ascii="Lucida Sans Unicode" w:eastAsia="Times New Roman" w:hAnsi="Lucida Sans Unicode" w:cs="Lucida Sans Unicode"/>
          <w:sz w:val="18"/>
          <w:szCs w:val="18"/>
        </w:rPr>
        <w:t xml:space="preserve"> competenties eigen maakt op het niveau van de </w:t>
      </w:r>
      <w:proofErr w:type="spellStart"/>
      <w:r w:rsidRPr="005A0EEB">
        <w:rPr>
          <w:rFonts w:ascii="Lucida Sans Unicode" w:eastAsia="Times New Roman" w:hAnsi="Lucida Sans Unicode" w:cs="Lucida Sans Unicode"/>
          <w:sz w:val="18"/>
          <w:szCs w:val="18"/>
        </w:rPr>
        <w:t>Reflective</w:t>
      </w:r>
      <w:proofErr w:type="spellEnd"/>
      <w:r w:rsidRPr="005A0EEB">
        <w:rPr>
          <w:rFonts w:ascii="Lucida Sans Unicode" w:eastAsia="Times New Roman" w:hAnsi="Lucida Sans Unicode" w:cs="Lucida Sans Unicode"/>
          <w:sz w:val="18"/>
          <w:szCs w:val="18"/>
        </w:rPr>
        <w:t xml:space="preserve"> Professional (hierna: RP), hetgeen andere competenties en/of competenties op een hoger niveau betreft dan vereist zijn om de bachelor succesvol te kunnen afronden. </w:t>
      </w:r>
      <w:r w:rsidRPr="005A0EEB">
        <w:rPr>
          <w:rFonts w:ascii="Lucida Sans Unicode" w:eastAsia="Times New Roman" w:hAnsi="Lucida Sans Unicode" w:cs="Lucida Sans Unicode"/>
          <w:i/>
          <w:sz w:val="18"/>
          <w:szCs w:val="18"/>
        </w:rPr>
        <w:t xml:space="preserve">Additioneel </w:t>
      </w:r>
      <w:r w:rsidRPr="005A0EEB">
        <w:rPr>
          <w:rFonts w:ascii="Lucida Sans Unicode" w:eastAsia="Times New Roman" w:hAnsi="Lucida Sans Unicode" w:cs="Lucida Sans Unicode"/>
          <w:sz w:val="18"/>
          <w:szCs w:val="18"/>
        </w:rPr>
        <w:t xml:space="preserve">doordat de student door het succesvol afronden van een </w:t>
      </w:r>
      <w:r w:rsidRPr="005A0EEB">
        <w:rPr>
          <w:rFonts w:ascii="Lucida Sans Unicode" w:eastAsia="Times New Roman" w:hAnsi="Lucida Sans Unicode" w:cs="Lucida Sans Unicode"/>
          <w:i/>
          <w:sz w:val="18"/>
          <w:szCs w:val="18"/>
        </w:rPr>
        <w:t>Excellentietraject</w:t>
      </w:r>
      <w:r w:rsidRPr="005A0EEB">
        <w:rPr>
          <w:rFonts w:ascii="Lucida Sans Unicode" w:eastAsia="Times New Roman" w:hAnsi="Lucida Sans Unicode" w:cs="Lucida Sans Unicode"/>
          <w:sz w:val="18"/>
          <w:szCs w:val="18"/>
        </w:rPr>
        <w:t xml:space="preserve"> een hoger, vooraf gedefinieerd eindniveau behaalt ten opzichte van de bachelor</w:t>
      </w:r>
      <w:r w:rsidRPr="005A0EEB">
        <w:rPr>
          <w:rFonts w:ascii="Lucida Sans Unicode" w:hAnsi="Lucida Sans Unicode" w:cs="Lucida Sans Unicode"/>
          <w:sz w:val="18"/>
          <w:szCs w:val="18"/>
          <w:lang w:eastAsia="nl-NL"/>
        </w:rPr>
        <w:t xml:space="preserve"> </w:t>
      </w:r>
      <w:r w:rsidRPr="005A0EEB">
        <w:rPr>
          <w:rFonts w:ascii="Lucida Sans Unicode" w:eastAsia="Times New Roman" w:hAnsi="Lucida Sans Unicode" w:cs="Lucida Sans Unicode"/>
          <w:sz w:val="18"/>
          <w:szCs w:val="18"/>
        </w:rPr>
        <w:t>dan vereist is om de bachelor succesvol te kunnen afronden.</w:t>
      </w:r>
    </w:p>
    <w:p w:rsidR="005A0EEB" w:rsidRPr="005A0EEB" w:rsidRDefault="005A0EEB" w:rsidP="005A0EEB">
      <w:pPr>
        <w:rPr>
          <w:rFonts w:ascii="Lucida Sans Unicode" w:eastAsia="Times New Roman" w:hAnsi="Lucida Sans Unicode" w:cs="Lucida Sans Unicode"/>
          <w:sz w:val="18"/>
          <w:szCs w:val="18"/>
        </w:rPr>
      </w:pP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sz w:val="18"/>
          <w:szCs w:val="18"/>
        </w:rPr>
        <w:t xml:space="preserve">Het gevolg is dat een HP of ET geen onderdeel uitmaakt van de reguliere bachelor van de student, voor zover het onderwijs en toetsing betreft die gericht zijn op de RP-competenties (bij </w:t>
      </w:r>
      <w:proofErr w:type="spellStart"/>
      <w:r w:rsidRPr="005A0EEB">
        <w:rPr>
          <w:rFonts w:ascii="Lucida Sans Unicode" w:eastAsia="Times New Roman" w:hAnsi="Lucida Sans Unicode" w:cs="Lucida Sans Unicode"/>
          <w:sz w:val="18"/>
          <w:szCs w:val="18"/>
        </w:rPr>
        <w:t>HP’s</w:t>
      </w:r>
      <w:proofErr w:type="spellEnd"/>
      <w:r w:rsidRPr="005A0EEB">
        <w:rPr>
          <w:rFonts w:ascii="Lucida Sans Unicode" w:eastAsia="Times New Roman" w:hAnsi="Lucida Sans Unicode" w:cs="Lucida Sans Unicode"/>
          <w:sz w:val="18"/>
          <w:szCs w:val="18"/>
        </w:rPr>
        <w:t xml:space="preserve">) dan wel op het behalen van het gedefinieerde hogere eindniveau (bij </w:t>
      </w:r>
      <w:proofErr w:type="spellStart"/>
      <w:r w:rsidRPr="005A0EEB">
        <w:rPr>
          <w:rFonts w:ascii="Lucida Sans Unicode" w:eastAsia="Times New Roman" w:hAnsi="Lucida Sans Unicode" w:cs="Lucida Sans Unicode"/>
          <w:sz w:val="18"/>
          <w:szCs w:val="18"/>
        </w:rPr>
        <w:t>ET’s</w:t>
      </w:r>
      <w:proofErr w:type="spellEnd"/>
      <w:r w:rsidRPr="005A0EEB">
        <w:rPr>
          <w:rFonts w:ascii="Lucida Sans Unicode" w:eastAsia="Times New Roman" w:hAnsi="Lucida Sans Unicode" w:cs="Lucida Sans Unicode"/>
          <w:sz w:val="18"/>
          <w:szCs w:val="18"/>
        </w:rPr>
        <w:t xml:space="preserve">). Daarmee valt het betreffende HP dan wel ET buiten de reikwijdte, bevoegdheid en verantwoordelijkheid van de OER, de curriculumcommissie en examencommissie voor de bachelor. In plaats daarvan is deze OTR van toepassing voor zover het gaat om </w:t>
      </w:r>
      <w:r w:rsidR="003C5850">
        <w:rPr>
          <w:rFonts w:ascii="Lucida Sans Unicode" w:eastAsia="Times New Roman" w:hAnsi="Lucida Sans Unicode" w:cs="Lucida Sans Unicode"/>
          <w:sz w:val="18"/>
          <w:szCs w:val="18"/>
        </w:rPr>
        <w:t xml:space="preserve">het </w:t>
      </w:r>
      <w:r w:rsidRPr="005A0EEB">
        <w:rPr>
          <w:rFonts w:ascii="Lucida Sans Unicode" w:eastAsia="Times New Roman" w:hAnsi="Lucida Sans Unicode" w:cs="Lucida Sans Unicode"/>
          <w:sz w:val="18"/>
          <w:szCs w:val="18"/>
        </w:rPr>
        <w:t>onderwijs in additionele zin, zie art. 2.</w:t>
      </w:r>
    </w:p>
    <w:p w:rsidR="005A0EEB" w:rsidRPr="005A0EEB" w:rsidRDefault="005A0EEB" w:rsidP="005A0EEB">
      <w:pPr>
        <w:rPr>
          <w:rFonts w:ascii="Lucida Sans Unicode" w:eastAsia="Times New Roman" w:hAnsi="Lucida Sans Unicode" w:cs="Lucida Sans Unicode"/>
          <w:sz w:val="18"/>
          <w:szCs w:val="18"/>
        </w:rPr>
      </w:pP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i/>
          <w:sz w:val="18"/>
          <w:szCs w:val="18"/>
        </w:rPr>
        <w:t xml:space="preserve">Verweven: </w:t>
      </w:r>
      <w:r w:rsidRPr="005A0EEB">
        <w:rPr>
          <w:rFonts w:ascii="Lucida Sans Unicode" w:eastAsia="Times New Roman" w:hAnsi="Lucida Sans Unicode" w:cs="Lucida Sans Unicode"/>
          <w:sz w:val="18"/>
          <w:szCs w:val="18"/>
        </w:rPr>
        <w:t xml:space="preserve">doordat een student na selectie en toelating alleen dan het </w:t>
      </w:r>
      <w:r w:rsidR="006A05CC">
        <w:rPr>
          <w:rFonts w:ascii="Lucida Sans Unicode" w:eastAsia="Times New Roman" w:hAnsi="Lucida Sans Unicode" w:cs="Lucida Sans Unicode"/>
          <w:sz w:val="18"/>
          <w:szCs w:val="18"/>
        </w:rPr>
        <w:t>HP of ET</w:t>
      </w:r>
      <w:r w:rsidRPr="005A0EEB">
        <w:rPr>
          <w:rFonts w:ascii="Lucida Sans Unicode" w:eastAsia="Times New Roman" w:hAnsi="Lucida Sans Unicode" w:cs="Lucida Sans Unicode"/>
          <w:sz w:val="18"/>
          <w:szCs w:val="18"/>
        </w:rPr>
        <w:t xml:space="preserve"> waaraan hij of zij deelneemt succesvol kan afronden</w:t>
      </w:r>
      <w:r w:rsidR="000C0CEE">
        <w:rPr>
          <w:rFonts w:ascii="Lucida Sans Unicode" w:eastAsia="Times New Roman" w:hAnsi="Lucida Sans Unicode" w:cs="Lucida Sans Unicode"/>
          <w:sz w:val="18"/>
          <w:szCs w:val="18"/>
        </w:rPr>
        <w:t>,</w:t>
      </w:r>
      <w:r w:rsidRPr="005A0EEB">
        <w:rPr>
          <w:rFonts w:ascii="Lucida Sans Unicode" w:eastAsia="Times New Roman" w:hAnsi="Lucida Sans Unicode" w:cs="Lucida Sans Unicode"/>
          <w:sz w:val="18"/>
          <w:szCs w:val="18"/>
        </w:rPr>
        <w:t xml:space="preserve"> indien voldaan wordt aan de volgende twee eisen:</w:t>
      </w: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sz w:val="18"/>
          <w:szCs w:val="18"/>
        </w:rPr>
        <w:t>1. Het afstuderen binnen de reguliere bachelor wordt beoordeeld met minimaal een 7 als eindcijfer.</w:t>
      </w: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sz w:val="18"/>
          <w:szCs w:val="18"/>
        </w:rPr>
        <w:t>2. De studieduur is nominaal (binnen vijf jaar studeert de student binnen zijn of haar bachelor af).</w:t>
      </w:r>
    </w:p>
    <w:p w:rsidR="005A0EEB" w:rsidRP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sz w:val="18"/>
          <w:szCs w:val="18"/>
        </w:rPr>
        <w:t>Van het succesvol afronden van een HP of ET wordt bovendien melding gemaakt op het getuigschrift van de bacheloropleiding van de student.</w:t>
      </w:r>
    </w:p>
    <w:p w:rsidR="005A0EEB" w:rsidRPr="005A0EEB" w:rsidRDefault="005A0EEB" w:rsidP="005A0EEB">
      <w:pPr>
        <w:rPr>
          <w:rFonts w:ascii="Lucida Sans Unicode" w:eastAsia="Times New Roman" w:hAnsi="Lucida Sans Unicode" w:cs="Lucida Sans Unicode"/>
          <w:b/>
          <w:sz w:val="18"/>
          <w:szCs w:val="18"/>
          <w:u w:val="single"/>
        </w:rPr>
      </w:pPr>
    </w:p>
    <w:p w:rsidR="005A0EEB" w:rsidRPr="005A0EEB" w:rsidRDefault="005A0EEB" w:rsidP="005A0EEB">
      <w:pPr>
        <w:rPr>
          <w:rFonts w:ascii="Lucida Sans Unicode" w:eastAsia="Times New Roman" w:hAnsi="Lucida Sans Unicode" w:cs="Lucida Sans Unicode"/>
          <w:sz w:val="18"/>
          <w:szCs w:val="18"/>
          <w:u w:val="single"/>
        </w:rPr>
      </w:pPr>
      <w:r w:rsidRPr="005A0EEB">
        <w:rPr>
          <w:rFonts w:ascii="Lucida Sans Unicode" w:eastAsia="Times New Roman" w:hAnsi="Lucida Sans Unicode" w:cs="Lucida Sans Unicode"/>
          <w:b/>
          <w:sz w:val="18"/>
          <w:szCs w:val="18"/>
          <w:u w:val="single"/>
        </w:rPr>
        <w:t>Art. 1 Begripsbepalingen</w:t>
      </w:r>
    </w:p>
    <w:p w:rsidR="005A0EEB" w:rsidRPr="005A0EEB" w:rsidRDefault="005A0EEB" w:rsidP="005A0EEB">
      <w:pPr>
        <w:rPr>
          <w:rFonts w:ascii="Lucida Sans Unicode" w:eastAsia="Times New Roman" w:hAnsi="Lucida Sans Unicode" w:cs="Lucida Sans Unicode"/>
          <w:sz w:val="18"/>
          <w:szCs w:val="18"/>
        </w:rPr>
      </w:pPr>
    </w:p>
    <w:p w:rsidR="0073251B" w:rsidRPr="007D7FFB" w:rsidRDefault="0073251B" w:rsidP="005A0EEB">
      <w:pPr>
        <w:tabs>
          <w:tab w:val="left" w:pos="2835"/>
        </w:tabs>
        <w:ind w:left="2835" w:hanging="2835"/>
        <w:rPr>
          <w:rFonts w:ascii="Lucida Sans Unicode" w:eastAsia="Times New Roman" w:hAnsi="Lucida Sans Unicode" w:cs="Lucida Sans Unicode"/>
          <w:sz w:val="18"/>
          <w:szCs w:val="18"/>
          <w:lang w:eastAsia="nl-NL"/>
        </w:rPr>
      </w:pPr>
      <w:r w:rsidRPr="007D7FFB">
        <w:rPr>
          <w:rFonts w:ascii="Lucida Sans Unicode" w:eastAsia="Times New Roman" w:hAnsi="Lucida Sans Unicode" w:cs="Lucida Sans Unicode"/>
          <w:i/>
          <w:sz w:val="18"/>
          <w:szCs w:val="18"/>
          <w:lang w:eastAsia="nl-NL"/>
        </w:rPr>
        <w:t>Afstudeertoetsen:</w:t>
      </w:r>
      <w:r w:rsidRPr="007D7FFB">
        <w:rPr>
          <w:rFonts w:ascii="Lucida Sans Unicode" w:eastAsia="Times New Roman" w:hAnsi="Lucida Sans Unicode" w:cs="Lucida Sans Unicode"/>
          <w:sz w:val="18"/>
          <w:szCs w:val="18"/>
          <w:lang w:eastAsia="nl-NL"/>
        </w:rPr>
        <w:tab/>
        <w:t>toetsen van de reguliere bachelor opleiding van de student, waaruit blijkt dat deze een of meerdere opleidingscompetenties op eindniveau beheerst</w:t>
      </w:r>
    </w:p>
    <w:p w:rsidR="0073251B" w:rsidRPr="007D7FFB" w:rsidRDefault="0073251B" w:rsidP="005A0EEB">
      <w:pPr>
        <w:tabs>
          <w:tab w:val="left" w:pos="2835"/>
        </w:tabs>
        <w:ind w:left="2835" w:hanging="2835"/>
        <w:rPr>
          <w:rFonts w:ascii="Lucida Sans Unicode" w:eastAsia="Times New Roman" w:hAnsi="Lucida Sans Unicode" w:cs="Lucida Sans Unicode"/>
          <w:sz w:val="18"/>
          <w:szCs w:val="18"/>
          <w:lang w:eastAsia="nl-NL"/>
        </w:rPr>
      </w:pPr>
    </w:p>
    <w:p w:rsidR="0073251B" w:rsidRPr="007D7FFB" w:rsidRDefault="0073251B" w:rsidP="005A0EEB">
      <w:pPr>
        <w:tabs>
          <w:tab w:val="left" w:pos="2835"/>
        </w:tabs>
        <w:ind w:left="2835" w:hanging="2835"/>
        <w:rPr>
          <w:rFonts w:ascii="Lucida Sans Unicode" w:eastAsia="Times New Roman" w:hAnsi="Lucida Sans Unicode" w:cs="Lucida Sans Unicode"/>
          <w:sz w:val="18"/>
          <w:szCs w:val="18"/>
          <w:lang w:eastAsia="nl-NL"/>
        </w:rPr>
      </w:pPr>
      <w:r w:rsidRPr="007D7FFB">
        <w:rPr>
          <w:rFonts w:ascii="Lucida Sans Unicode" w:eastAsia="Times New Roman" w:hAnsi="Lucida Sans Unicode" w:cs="Lucida Sans Unicode"/>
          <w:i/>
          <w:sz w:val="18"/>
          <w:szCs w:val="18"/>
          <w:lang w:eastAsia="nl-NL"/>
        </w:rPr>
        <w:t>Afstudeerprogramma</w:t>
      </w:r>
      <w:r w:rsidR="00EB570A">
        <w:rPr>
          <w:rFonts w:ascii="Lucida Sans Unicode" w:eastAsia="Times New Roman" w:hAnsi="Lucida Sans Unicode" w:cs="Lucida Sans Unicode"/>
          <w:i/>
          <w:sz w:val="18"/>
          <w:szCs w:val="18"/>
          <w:lang w:eastAsia="nl-NL"/>
        </w:rPr>
        <w:t>:</w:t>
      </w:r>
      <w:r w:rsidRPr="007D7FFB">
        <w:rPr>
          <w:rFonts w:ascii="Lucida Sans Unicode" w:eastAsia="Times New Roman" w:hAnsi="Lucida Sans Unicode" w:cs="Lucida Sans Unicode"/>
          <w:sz w:val="18"/>
          <w:szCs w:val="18"/>
          <w:lang w:eastAsia="nl-NL"/>
        </w:rPr>
        <w:tab/>
        <w:t>het geheel van bovenstaande afstudeertoetsen</w:t>
      </w:r>
    </w:p>
    <w:p w:rsidR="0073251B" w:rsidRPr="007D7FFB" w:rsidRDefault="0073251B" w:rsidP="005A0EEB">
      <w:pPr>
        <w:tabs>
          <w:tab w:val="left" w:pos="2835"/>
        </w:tabs>
        <w:ind w:left="2835" w:hanging="2835"/>
        <w:rPr>
          <w:rFonts w:ascii="Lucida Sans Unicode" w:eastAsia="Times New Roman" w:hAnsi="Lucida Sans Unicode" w:cs="Lucida Sans Unicode"/>
          <w:i/>
          <w:sz w:val="18"/>
          <w:szCs w:val="18"/>
          <w:lang w:eastAsia="nl-NL"/>
        </w:rPr>
      </w:pPr>
    </w:p>
    <w:p w:rsidR="005A0EEB" w:rsidRPr="005A0EEB" w:rsidRDefault="005A0EEB" w:rsidP="005A0EEB">
      <w:pPr>
        <w:tabs>
          <w:tab w:val="left" w:pos="2835"/>
        </w:tabs>
        <w:ind w:left="2835" w:hanging="2835"/>
        <w:rPr>
          <w:rFonts w:ascii="Lucida Sans Unicode" w:eastAsia="Times New Roman" w:hAnsi="Lucida Sans Unicode" w:cs="Lucida Sans Unicode"/>
          <w:sz w:val="18"/>
          <w:szCs w:val="18"/>
          <w:lang w:eastAsia="nl-NL"/>
        </w:rPr>
      </w:pPr>
      <w:r w:rsidRPr="007D7FFB">
        <w:rPr>
          <w:rFonts w:ascii="Lucida Sans Unicode" w:eastAsia="Times New Roman" w:hAnsi="Lucida Sans Unicode" w:cs="Lucida Sans Unicode"/>
          <w:i/>
          <w:sz w:val="18"/>
          <w:szCs w:val="18"/>
          <w:lang w:eastAsia="nl-NL"/>
        </w:rPr>
        <w:t>HP/</w:t>
      </w:r>
      <w:proofErr w:type="spellStart"/>
      <w:r w:rsidRPr="007D7FFB">
        <w:rPr>
          <w:rFonts w:ascii="Lucida Sans Unicode" w:eastAsia="Times New Roman" w:hAnsi="Lucida Sans Unicode" w:cs="Lucida Sans Unicode"/>
          <w:i/>
          <w:sz w:val="18"/>
          <w:szCs w:val="18"/>
          <w:lang w:eastAsia="nl-NL"/>
        </w:rPr>
        <w:t>Honours</w:t>
      </w:r>
      <w:proofErr w:type="spellEnd"/>
      <w:r w:rsidRPr="007D7FFB">
        <w:rPr>
          <w:rFonts w:ascii="Lucida Sans Unicode" w:eastAsia="Times New Roman" w:hAnsi="Lucida Sans Unicode" w:cs="Lucida Sans Unicode"/>
          <w:i/>
          <w:sz w:val="18"/>
          <w:szCs w:val="18"/>
          <w:lang w:eastAsia="nl-NL"/>
        </w:rPr>
        <w:t xml:space="preserve"> Programma:</w:t>
      </w:r>
      <w:r w:rsidRPr="007D7FFB">
        <w:rPr>
          <w:rFonts w:ascii="Lucida Sans Unicode" w:eastAsia="Times New Roman" w:hAnsi="Lucida Sans Unicode" w:cs="Lucida Sans Unicode"/>
          <w:sz w:val="18"/>
          <w:szCs w:val="18"/>
          <w:lang w:eastAsia="nl-NL"/>
        </w:rPr>
        <w:tab/>
        <w:t>verbredend onderwijsprogramma voor excellente Top</w:t>
      </w:r>
      <w:r w:rsidRPr="005A0EEB">
        <w:rPr>
          <w:rFonts w:ascii="Lucida Sans Unicode" w:eastAsia="Times New Roman" w:hAnsi="Lucida Sans Unicode" w:cs="Lucida Sans Unicode"/>
          <w:sz w:val="18"/>
          <w:szCs w:val="18"/>
          <w:lang w:eastAsia="nl-NL"/>
        </w:rPr>
        <w:t xml:space="preserve"> Talent studenten, waarmee deze in aanvulling op / naast hun bachelor opleiding zich de competenties van de </w:t>
      </w:r>
      <w:proofErr w:type="spellStart"/>
      <w:r w:rsidRPr="005A0EEB">
        <w:rPr>
          <w:rFonts w:ascii="Lucida Sans Unicode" w:eastAsia="Times New Roman" w:hAnsi="Lucida Sans Unicode" w:cs="Lucida Sans Unicode"/>
          <w:sz w:val="18"/>
          <w:szCs w:val="18"/>
          <w:lang w:eastAsia="nl-NL"/>
        </w:rPr>
        <w:t>Reflective</w:t>
      </w:r>
      <w:proofErr w:type="spellEnd"/>
      <w:r w:rsidRPr="005A0EEB">
        <w:rPr>
          <w:rFonts w:ascii="Lucida Sans Unicode" w:eastAsia="Times New Roman" w:hAnsi="Lucida Sans Unicode" w:cs="Lucida Sans Unicode"/>
          <w:sz w:val="18"/>
          <w:szCs w:val="18"/>
          <w:lang w:eastAsia="nl-NL"/>
        </w:rPr>
        <w:t xml:space="preserve"> Professional eigen kunnen maken</w:t>
      </w:r>
      <w:r w:rsidR="00F542C6">
        <w:rPr>
          <w:rFonts w:ascii="Lucida Sans Unicode" w:eastAsia="Times New Roman" w:hAnsi="Lucida Sans Unicode" w:cs="Lucida Sans Unicode"/>
          <w:sz w:val="18"/>
          <w:szCs w:val="18"/>
          <w:lang w:eastAsia="nl-NL"/>
        </w:rPr>
        <w:t>,</w:t>
      </w:r>
      <w:r w:rsidR="00F542C6" w:rsidRPr="00F542C6">
        <w:t xml:space="preserve"> </w:t>
      </w:r>
      <w:r w:rsidR="00F542C6" w:rsidRPr="00F542C6">
        <w:rPr>
          <w:rFonts w:ascii="Lucida Sans Unicode" w:eastAsia="Times New Roman" w:hAnsi="Lucida Sans Unicode" w:cs="Lucida Sans Unicode"/>
          <w:sz w:val="18"/>
          <w:szCs w:val="18"/>
          <w:lang w:eastAsia="nl-NL"/>
        </w:rPr>
        <w:t>met een minimale omvang van 30 EC verspreid over in beginsel drie studiejaren</w:t>
      </w:r>
    </w:p>
    <w:p w:rsidR="005A0EEB" w:rsidRPr="005A0EEB" w:rsidRDefault="005A0EEB" w:rsidP="005A0EEB">
      <w:pPr>
        <w:tabs>
          <w:tab w:val="left" w:pos="2835"/>
        </w:tabs>
        <w:rPr>
          <w:rFonts w:ascii="Lucida Sans Unicode" w:eastAsia="Times New Roman" w:hAnsi="Lucida Sans Unicode" w:cs="Lucida Sans Unicode"/>
          <w:sz w:val="18"/>
          <w:szCs w:val="18"/>
          <w:lang w:eastAsia="nl-NL"/>
        </w:rPr>
      </w:pPr>
    </w:p>
    <w:p w:rsidR="00F542C6" w:rsidRPr="005A0EEB" w:rsidRDefault="005A0EEB" w:rsidP="00F542C6">
      <w:pPr>
        <w:tabs>
          <w:tab w:val="left" w:pos="2835"/>
        </w:tabs>
        <w:ind w:left="2835" w:hanging="2835"/>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i/>
          <w:sz w:val="18"/>
          <w:szCs w:val="18"/>
          <w:lang w:eastAsia="nl-NL"/>
        </w:rPr>
        <w:t>ET/Excellentietraject:</w:t>
      </w:r>
      <w:r w:rsidRPr="005A0EEB">
        <w:rPr>
          <w:rFonts w:ascii="Lucida Sans Unicode" w:eastAsia="Times New Roman" w:hAnsi="Lucida Sans Unicode" w:cs="Lucida Sans Unicode"/>
          <w:sz w:val="18"/>
          <w:szCs w:val="18"/>
          <w:lang w:eastAsia="nl-NL"/>
        </w:rPr>
        <w:tab/>
        <w:t>verdiepend onderwijsprogramma voor excellente Top Talent studenten, waarmee deze in aanvulling op / naast hun bachelor opleiding zich een vooraf gedefinieerd hoger eindniveau ten opzichte van deze bachelor eigen kunnen maken</w:t>
      </w:r>
      <w:r w:rsidR="00F542C6">
        <w:rPr>
          <w:rFonts w:ascii="Lucida Sans Unicode" w:eastAsia="Times New Roman" w:hAnsi="Lucida Sans Unicode" w:cs="Lucida Sans Unicode"/>
          <w:sz w:val="18"/>
          <w:szCs w:val="18"/>
          <w:lang w:eastAsia="nl-NL"/>
        </w:rPr>
        <w:t>,</w:t>
      </w:r>
      <w:r w:rsidR="00F542C6" w:rsidRPr="00F542C6">
        <w:t xml:space="preserve"> </w:t>
      </w:r>
      <w:r w:rsidR="00F542C6" w:rsidRPr="00F542C6">
        <w:rPr>
          <w:rFonts w:ascii="Lucida Sans Unicode" w:eastAsia="Times New Roman" w:hAnsi="Lucida Sans Unicode" w:cs="Lucida Sans Unicode"/>
          <w:sz w:val="18"/>
          <w:szCs w:val="18"/>
          <w:lang w:eastAsia="nl-NL"/>
        </w:rPr>
        <w:t>met een minimale omvang van 30 EC verspreid over in beginsel drie studiejaren</w:t>
      </w:r>
      <w:r w:rsidR="00F542C6">
        <w:rPr>
          <w:rFonts w:ascii="Lucida Sans Unicode" w:eastAsia="Times New Roman" w:hAnsi="Lucida Sans Unicode" w:cs="Lucida Sans Unicode"/>
          <w:sz w:val="18"/>
          <w:szCs w:val="18"/>
          <w:lang w:eastAsia="nl-NL"/>
        </w:rPr>
        <w:t>;</w:t>
      </w:r>
      <w:r w:rsidR="00F542C6" w:rsidRPr="00765830">
        <w:t xml:space="preserve"> </w:t>
      </w:r>
      <w:r w:rsidR="00F542C6" w:rsidRPr="00765830">
        <w:rPr>
          <w:rFonts w:ascii="Lucida Sans Unicode" w:eastAsia="Times New Roman" w:hAnsi="Lucida Sans Unicode" w:cs="Lucida Sans Unicode"/>
          <w:sz w:val="18"/>
          <w:szCs w:val="18"/>
          <w:lang w:eastAsia="nl-NL"/>
        </w:rPr>
        <w:t>het ET richt zich op de ontwikkeling van de student tot een specialist op een bepaald vakgebied, die bijdraagt aan innovatie(s) op sector niveau (product-, project- en bedrijfsoverstijgend)</w:t>
      </w:r>
    </w:p>
    <w:p w:rsidR="00F542C6" w:rsidRPr="005A0EEB" w:rsidRDefault="00F542C6" w:rsidP="005A0EEB">
      <w:pPr>
        <w:tabs>
          <w:tab w:val="left" w:pos="2835"/>
        </w:tabs>
        <w:ind w:left="2835" w:hanging="2835"/>
        <w:rPr>
          <w:rFonts w:ascii="Lucida Sans Unicode" w:eastAsia="Times New Roman" w:hAnsi="Lucida Sans Unicode" w:cs="Lucida Sans Unicode"/>
          <w:sz w:val="18"/>
          <w:szCs w:val="18"/>
          <w:lang w:eastAsia="nl-NL"/>
        </w:rPr>
      </w:pPr>
    </w:p>
    <w:p w:rsidR="005A0EEB" w:rsidRDefault="00A67864" w:rsidP="005A0EEB">
      <w:pPr>
        <w:tabs>
          <w:tab w:val="left" w:pos="2835"/>
        </w:tabs>
        <w:ind w:left="2835" w:hanging="2835"/>
        <w:rPr>
          <w:rFonts w:ascii="Lucida Sans Unicode" w:eastAsia="Times New Roman" w:hAnsi="Lucida Sans Unicode" w:cs="Lucida Sans Unicode"/>
          <w:sz w:val="18"/>
          <w:szCs w:val="18"/>
          <w:lang w:eastAsia="nl-NL"/>
        </w:rPr>
      </w:pPr>
      <w:r>
        <w:rPr>
          <w:rFonts w:ascii="Lucida Sans Unicode" w:eastAsia="Times New Roman" w:hAnsi="Lucida Sans Unicode" w:cs="Lucida Sans Unicode"/>
          <w:i/>
          <w:sz w:val="18"/>
          <w:szCs w:val="18"/>
          <w:lang w:eastAsia="nl-NL"/>
        </w:rPr>
        <w:t>Top Talent Programma</w:t>
      </w:r>
      <w:r w:rsidR="005A0EEB" w:rsidRPr="005A0EEB">
        <w:rPr>
          <w:rFonts w:ascii="Lucida Sans Unicode" w:eastAsia="Times New Roman" w:hAnsi="Lucida Sans Unicode" w:cs="Lucida Sans Unicode"/>
          <w:i/>
          <w:sz w:val="18"/>
          <w:szCs w:val="18"/>
          <w:lang w:eastAsia="nl-NL"/>
        </w:rPr>
        <w:t>:</w:t>
      </w:r>
      <w:r w:rsidR="005A0EEB" w:rsidRPr="005A0EEB">
        <w:rPr>
          <w:rFonts w:ascii="Lucida Sans Unicode" w:eastAsia="Times New Roman" w:hAnsi="Lucida Sans Unicode" w:cs="Lucida Sans Unicode"/>
          <w:sz w:val="18"/>
          <w:szCs w:val="18"/>
          <w:lang w:eastAsia="nl-NL"/>
        </w:rPr>
        <w:tab/>
      </w:r>
      <w:r w:rsidR="007F0247">
        <w:rPr>
          <w:rFonts w:ascii="Lucida Sans Unicode" w:eastAsia="Times New Roman" w:hAnsi="Lucida Sans Unicode" w:cs="Lucida Sans Unicode"/>
          <w:sz w:val="18"/>
          <w:szCs w:val="18"/>
          <w:lang w:eastAsia="nl-NL"/>
        </w:rPr>
        <w:t>e</w:t>
      </w:r>
      <w:r w:rsidR="007F0247" w:rsidRPr="005A0EEB">
        <w:rPr>
          <w:rFonts w:ascii="Lucida Sans Unicode" w:eastAsia="Times New Roman" w:hAnsi="Lucida Sans Unicode" w:cs="Lucida Sans Unicode"/>
          <w:sz w:val="18"/>
          <w:szCs w:val="18"/>
          <w:lang w:eastAsia="nl-NL"/>
        </w:rPr>
        <w:t xml:space="preserve">en </w:t>
      </w:r>
      <w:r w:rsidR="003C5850">
        <w:rPr>
          <w:rFonts w:ascii="Lucida Sans Unicode" w:eastAsia="Times New Roman" w:hAnsi="Lucida Sans Unicode" w:cs="Lucida Sans Unicode"/>
          <w:sz w:val="18"/>
          <w:szCs w:val="18"/>
          <w:lang w:eastAsia="nl-NL"/>
        </w:rPr>
        <w:t>erkend</w:t>
      </w:r>
      <w:r w:rsidR="003C5850" w:rsidRPr="005A0EEB">
        <w:rPr>
          <w:rFonts w:ascii="Lucida Sans Unicode" w:eastAsia="Times New Roman" w:hAnsi="Lucida Sans Unicode" w:cs="Lucida Sans Unicode"/>
          <w:sz w:val="18"/>
          <w:szCs w:val="18"/>
          <w:lang w:eastAsia="nl-NL"/>
        </w:rPr>
        <w:t xml:space="preserve"> </w:t>
      </w:r>
      <w:proofErr w:type="spellStart"/>
      <w:r w:rsidR="005A0EEB" w:rsidRPr="005A0EEB">
        <w:rPr>
          <w:rFonts w:ascii="Lucida Sans Unicode" w:eastAsia="Times New Roman" w:hAnsi="Lucida Sans Unicode" w:cs="Lucida Sans Unicode"/>
          <w:sz w:val="18"/>
          <w:szCs w:val="18"/>
          <w:lang w:eastAsia="nl-NL"/>
        </w:rPr>
        <w:t>Honours</w:t>
      </w:r>
      <w:proofErr w:type="spellEnd"/>
      <w:r w:rsidR="005A0EEB" w:rsidRPr="005A0EEB">
        <w:rPr>
          <w:rFonts w:ascii="Lucida Sans Unicode" w:eastAsia="Times New Roman" w:hAnsi="Lucida Sans Unicode" w:cs="Lucida Sans Unicode"/>
          <w:sz w:val="18"/>
          <w:szCs w:val="18"/>
          <w:lang w:eastAsia="nl-NL"/>
        </w:rPr>
        <w:t xml:space="preserve"> Programma of een erkend Excellentietraject</w:t>
      </w:r>
      <w:r w:rsidR="008D5F43">
        <w:rPr>
          <w:rFonts w:ascii="Lucida Sans Unicode" w:eastAsia="Times New Roman" w:hAnsi="Lucida Sans Unicode" w:cs="Lucida Sans Unicode"/>
          <w:sz w:val="18"/>
          <w:szCs w:val="18"/>
          <w:lang w:eastAsia="nl-NL"/>
        </w:rPr>
        <w:t xml:space="preserve"> of een erkende andere Top Talent variant, opgenomen in het Saxion Opleidingen Register (SOR)</w:t>
      </w:r>
    </w:p>
    <w:p w:rsidR="00C80CF0" w:rsidRDefault="00C80CF0" w:rsidP="005A0EEB">
      <w:pPr>
        <w:tabs>
          <w:tab w:val="left" w:pos="2835"/>
        </w:tabs>
        <w:ind w:left="2835" w:hanging="2835"/>
        <w:rPr>
          <w:rFonts w:ascii="Lucida Sans Unicode" w:eastAsia="Times New Roman" w:hAnsi="Lucida Sans Unicode" w:cs="Lucida Sans Unicode"/>
          <w:sz w:val="18"/>
          <w:szCs w:val="18"/>
          <w:lang w:eastAsia="nl-NL"/>
        </w:rPr>
      </w:pPr>
    </w:p>
    <w:p w:rsidR="007F0247" w:rsidRPr="005A0EEB" w:rsidRDefault="007F0247" w:rsidP="005A0EEB">
      <w:pPr>
        <w:ind w:left="2880" w:hanging="2880"/>
        <w:rPr>
          <w:rFonts w:ascii="Lucida Sans Unicode" w:eastAsia="Times New Roman" w:hAnsi="Lucida Sans Unicode" w:cs="Lucida Sans Unicode"/>
          <w:sz w:val="18"/>
          <w:szCs w:val="18"/>
          <w:lang w:eastAsia="nl-NL"/>
        </w:rPr>
      </w:pPr>
      <w:r w:rsidRPr="006A1C59">
        <w:rPr>
          <w:rFonts w:ascii="Lucida Sans Unicode" w:eastAsia="Times New Roman" w:hAnsi="Lucida Sans Unicode" w:cs="Lucida Sans Unicode"/>
          <w:i/>
          <w:sz w:val="18"/>
          <w:szCs w:val="18"/>
          <w:lang w:eastAsia="nl-NL"/>
        </w:rPr>
        <w:t xml:space="preserve">Saxion Top Talent </w:t>
      </w:r>
      <w:r w:rsidR="003C5850">
        <w:rPr>
          <w:rFonts w:ascii="Lucida Sans Unicode" w:eastAsia="Times New Roman" w:hAnsi="Lucida Sans Unicode" w:cs="Lucida Sans Unicode"/>
          <w:i/>
          <w:sz w:val="18"/>
          <w:szCs w:val="18"/>
          <w:lang w:eastAsia="nl-NL"/>
        </w:rPr>
        <w:t>Team</w:t>
      </w:r>
      <w:r w:rsidR="00EB570A">
        <w:rPr>
          <w:rFonts w:ascii="Lucida Sans Unicode" w:eastAsia="Times New Roman" w:hAnsi="Lucida Sans Unicode" w:cs="Lucida Sans Unicode"/>
          <w:i/>
          <w:sz w:val="18"/>
          <w:szCs w:val="18"/>
          <w:lang w:eastAsia="nl-NL"/>
        </w:rPr>
        <w:t>:</w:t>
      </w:r>
      <w:r>
        <w:rPr>
          <w:rFonts w:ascii="Lucida Sans Unicode" w:eastAsia="Times New Roman" w:hAnsi="Lucida Sans Unicode" w:cs="Lucida Sans Unicode"/>
          <w:sz w:val="18"/>
          <w:szCs w:val="18"/>
          <w:lang w:eastAsia="nl-NL"/>
        </w:rPr>
        <w:tab/>
      </w:r>
      <w:r w:rsidR="004909DA">
        <w:rPr>
          <w:rFonts w:ascii="Lucida Sans Unicode" w:eastAsia="Times New Roman" w:hAnsi="Lucida Sans Unicode" w:cs="Lucida Sans Unicode"/>
          <w:sz w:val="18"/>
          <w:szCs w:val="18"/>
          <w:lang w:eastAsia="nl-NL"/>
        </w:rPr>
        <w:t>h</w:t>
      </w:r>
      <w:r>
        <w:rPr>
          <w:rFonts w:ascii="Lucida Sans Unicode" w:eastAsia="Times New Roman" w:hAnsi="Lucida Sans Unicode" w:cs="Lucida Sans Unicode"/>
          <w:sz w:val="18"/>
          <w:szCs w:val="18"/>
          <w:lang w:eastAsia="nl-NL"/>
        </w:rPr>
        <w:t xml:space="preserve">et </w:t>
      </w:r>
      <w:proofErr w:type="spellStart"/>
      <w:r>
        <w:rPr>
          <w:rFonts w:ascii="Lucida Sans Unicode" w:eastAsia="Times New Roman" w:hAnsi="Lucida Sans Unicode" w:cs="Lucida Sans Unicode"/>
          <w:sz w:val="18"/>
          <w:szCs w:val="18"/>
          <w:lang w:eastAsia="nl-NL"/>
        </w:rPr>
        <w:t>organisatie-onderdeel</w:t>
      </w:r>
      <w:proofErr w:type="spellEnd"/>
      <w:r>
        <w:rPr>
          <w:rFonts w:ascii="Lucida Sans Unicode" w:eastAsia="Times New Roman" w:hAnsi="Lucida Sans Unicode" w:cs="Lucida Sans Unicode"/>
          <w:sz w:val="18"/>
          <w:szCs w:val="18"/>
          <w:lang w:eastAsia="nl-NL"/>
        </w:rPr>
        <w:t xml:space="preserve"> van Saxion dat zorgdraagt voor </w:t>
      </w:r>
      <w:proofErr w:type="spellStart"/>
      <w:r w:rsidRPr="007F0247">
        <w:rPr>
          <w:rFonts w:ascii="Lucida Sans Unicode" w:eastAsia="Times New Roman" w:hAnsi="Lucida Sans Unicode" w:cs="Lucida Sans Unicode"/>
          <w:sz w:val="18"/>
          <w:szCs w:val="18"/>
          <w:lang w:eastAsia="nl-NL"/>
        </w:rPr>
        <w:t>Saxionbrede</w:t>
      </w:r>
      <w:proofErr w:type="spellEnd"/>
      <w:r w:rsidRPr="007F0247">
        <w:rPr>
          <w:rFonts w:ascii="Lucida Sans Unicode" w:eastAsia="Times New Roman" w:hAnsi="Lucida Sans Unicode" w:cs="Lucida Sans Unicode"/>
          <w:sz w:val="18"/>
          <w:szCs w:val="18"/>
          <w:lang w:eastAsia="nl-NL"/>
        </w:rPr>
        <w:t xml:space="preserve"> facilitering en coördinatie van organisatie, communicatie en kwaliteit</w:t>
      </w:r>
      <w:r>
        <w:rPr>
          <w:rFonts w:ascii="Lucida Sans Unicode" w:eastAsia="Times New Roman" w:hAnsi="Lucida Sans Unicode" w:cs="Lucida Sans Unicode"/>
          <w:sz w:val="18"/>
          <w:szCs w:val="18"/>
          <w:lang w:eastAsia="nl-NL"/>
        </w:rPr>
        <w:t xml:space="preserve"> van </w:t>
      </w:r>
      <w:r w:rsidR="00A67864">
        <w:rPr>
          <w:rFonts w:ascii="Lucida Sans Unicode" w:eastAsia="Times New Roman" w:hAnsi="Lucida Sans Unicode" w:cs="Lucida Sans Unicode"/>
          <w:sz w:val="18"/>
          <w:szCs w:val="18"/>
          <w:lang w:eastAsia="nl-NL"/>
        </w:rPr>
        <w:t>Top Talent Programma’s</w:t>
      </w:r>
    </w:p>
    <w:p w:rsidR="005A0EEB" w:rsidRPr="005A0EEB" w:rsidRDefault="005A0EEB" w:rsidP="005A0EEB">
      <w:pPr>
        <w:ind w:left="2880" w:hanging="2880"/>
        <w:rPr>
          <w:rFonts w:ascii="Lucida Sans Unicode" w:eastAsia="Times New Roman" w:hAnsi="Lucida Sans Unicode" w:cs="Lucida Sans Unicode"/>
          <w:i/>
          <w:sz w:val="18"/>
          <w:szCs w:val="18"/>
          <w:lang w:eastAsia="nl-NL"/>
        </w:rPr>
      </w:pPr>
    </w:p>
    <w:p w:rsidR="005A0EEB" w:rsidRPr="005A0EEB" w:rsidRDefault="005A0EEB" w:rsidP="005A0EEB">
      <w:pPr>
        <w:ind w:left="2880" w:hanging="2880"/>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i/>
          <w:sz w:val="18"/>
          <w:szCs w:val="18"/>
          <w:lang w:eastAsia="nl-NL"/>
        </w:rPr>
        <w:t>OER:</w:t>
      </w:r>
      <w:r w:rsidRPr="005A0EEB">
        <w:rPr>
          <w:rFonts w:ascii="Lucida Sans Unicode" w:eastAsia="Times New Roman" w:hAnsi="Lucida Sans Unicode" w:cs="Lucida Sans Unicode"/>
          <w:sz w:val="18"/>
          <w:szCs w:val="18"/>
          <w:lang w:eastAsia="nl-NL"/>
        </w:rPr>
        <w:tab/>
        <w:t xml:space="preserve">Onderwijs- en </w:t>
      </w:r>
      <w:proofErr w:type="spellStart"/>
      <w:r w:rsidRPr="005A0EEB">
        <w:rPr>
          <w:rFonts w:ascii="Lucida Sans Unicode" w:eastAsia="Times New Roman" w:hAnsi="Lucida Sans Unicode" w:cs="Lucida Sans Unicode"/>
          <w:sz w:val="18"/>
          <w:szCs w:val="18"/>
          <w:lang w:eastAsia="nl-NL"/>
        </w:rPr>
        <w:t>ExamenRegeling</w:t>
      </w:r>
      <w:proofErr w:type="spellEnd"/>
      <w:r w:rsidRPr="005A0EEB">
        <w:rPr>
          <w:rFonts w:ascii="Lucida Sans Unicode" w:eastAsia="Times New Roman" w:hAnsi="Lucida Sans Unicode" w:cs="Lucida Sans Unicode"/>
          <w:sz w:val="18"/>
          <w:szCs w:val="18"/>
          <w:lang w:eastAsia="nl-NL"/>
        </w:rPr>
        <w:t xml:space="preserve"> voor de </w:t>
      </w:r>
      <w:proofErr w:type="spellStart"/>
      <w:r w:rsidRPr="005A0EEB">
        <w:rPr>
          <w:rFonts w:ascii="Lucida Sans Unicode" w:eastAsia="Times New Roman" w:hAnsi="Lucida Sans Unicode" w:cs="Lucida Sans Unicode"/>
          <w:sz w:val="18"/>
          <w:szCs w:val="18"/>
          <w:lang w:eastAsia="nl-NL"/>
        </w:rPr>
        <w:t>bachelor</w:t>
      </w:r>
      <w:r>
        <w:rPr>
          <w:rFonts w:ascii="Lucida Sans Unicode" w:eastAsia="Times New Roman" w:hAnsi="Lucida Sans Unicode" w:cs="Lucida Sans Unicode"/>
          <w:sz w:val="18"/>
          <w:szCs w:val="18"/>
          <w:lang w:eastAsia="nl-NL"/>
        </w:rPr>
        <w:t>-</w:t>
      </w:r>
      <w:r w:rsidRPr="005A0EEB">
        <w:rPr>
          <w:rFonts w:ascii="Lucida Sans Unicode" w:eastAsia="Times New Roman" w:hAnsi="Lucida Sans Unicode" w:cs="Lucida Sans Unicode"/>
          <w:sz w:val="18"/>
          <w:szCs w:val="18"/>
          <w:lang w:eastAsia="nl-NL"/>
        </w:rPr>
        <w:t>opleidingen</w:t>
      </w:r>
      <w:proofErr w:type="spellEnd"/>
      <w:r w:rsidRPr="005A0EEB">
        <w:rPr>
          <w:rFonts w:ascii="Lucida Sans Unicode" w:eastAsia="Times New Roman" w:hAnsi="Lucida Sans Unicode" w:cs="Lucida Sans Unicode"/>
          <w:sz w:val="18"/>
          <w:szCs w:val="18"/>
          <w:lang w:eastAsia="nl-NL"/>
        </w:rPr>
        <w:t xml:space="preserve"> van Saxion</w:t>
      </w:r>
    </w:p>
    <w:p w:rsidR="005A0EEB" w:rsidRPr="005A0EEB" w:rsidRDefault="005A0EEB" w:rsidP="005A0EEB">
      <w:pPr>
        <w:ind w:left="2880" w:hanging="2880"/>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 xml:space="preserve"> </w:t>
      </w:r>
    </w:p>
    <w:p w:rsidR="005A0EEB"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i/>
          <w:sz w:val="18"/>
          <w:szCs w:val="18"/>
          <w:lang w:eastAsia="nl-NL"/>
        </w:rPr>
        <w:t>OTR:</w:t>
      </w:r>
      <w:r w:rsidRPr="005A0EEB">
        <w:rPr>
          <w:rFonts w:ascii="Lucida Sans Unicode" w:eastAsia="Times New Roman" w:hAnsi="Lucida Sans Unicode" w:cs="Lucida Sans Unicode"/>
          <w:i/>
          <w:sz w:val="18"/>
          <w:szCs w:val="18"/>
          <w:lang w:eastAsia="nl-NL"/>
        </w:rPr>
        <w:tab/>
      </w:r>
      <w:r w:rsidRPr="005A0EEB">
        <w:rPr>
          <w:rFonts w:ascii="Lucida Sans Unicode" w:eastAsia="Times New Roman" w:hAnsi="Lucida Sans Unicode" w:cs="Lucida Sans Unicode"/>
          <w:i/>
          <w:sz w:val="18"/>
          <w:szCs w:val="18"/>
          <w:lang w:eastAsia="nl-NL"/>
        </w:rPr>
        <w:tab/>
      </w:r>
      <w:r w:rsidRPr="005A0EEB">
        <w:rPr>
          <w:rFonts w:ascii="Lucida Sans Unicode" w:eastAsia="Times New Roman" w:hAnsi="Lucida Sans Unicode" w:cs="Lucida Sans Unicode"/>
          <w:i/>
          <w:sz w:val="18"/>
          <w:szCs w:val="18"/>
          <w:lang w:eastAsia="nl-NL"/>
        </w:rPr>
        <w:tab/>
      </w:r>
      <w:r w:rsidRPr="005A0EEB">
        <w:rPr>
          <w:rFonts w:ascii="Lucida Sans Unicode" w:eastAsia="Times New Roman" w:hAnsi="Lucida Sans Unicode" w:cs="Lucida Sans Unicode"/>
          <w:i/>
          <w:sz w:val="18"/>
          <w:szCs w:val="18"/>
          <w:lang w:eastAsia="nl-NL"/>
        </w:rPr>
        <w:tab/>
      </w:r>
      <w:r w:rsidRPr="005A0EEB">
        <w:rPr>
          <w:rFonts w:ascii="Lucida Sans Unicode" w:eastAsia="Times New Roman" w:hAnsi="Lucida Sans Unicode" w:cs="Lucida Sans Unicode"/>
          <w:sz w:val="18"/>
          <w:szCs w:val="18"/>
        </w:rPr>
        <w:t xml:space="preserve">Onderwijs- en </w:t>
      </w:r>
      <w:proofErr w:type="spellStart"/>
      <w:r w:rsidRPr="005A0EEB">
        <w:rPr>
          <w:rFonts w:ascii="Lucida Sans Unicode" w:eastAsia="Times New Roman" w:hAnsi="Lucida Sans Unicode" w:cs="Lucida Sans Unicode"/>
          <w:sz w:val="18"/>
          <w:szCs w:val="18"/>
        </w:rPr>
        <w:t>ToetsRegeling</w:t>
      </w:r>
      <w:proofErr w:type="spellEnd"/>
      <w:r w:rsidRPr="005A0EEB">
        <w:rPr>
          <w:rFonts w:ascii="Lucida Sans Unicode" w:eastAsia="Times New Roman" w:hAnsi="Lucida Sans Unicode" w:cs="Lucida Sans Unicode"/>
          <w:sz w:val="18"/>
          <w:szCs w:val="18"/>
        </w:rPr>
        <w:t xml:space="preserve"> </w:t>
      </w:r>
      <w:r w:rsidR="00A67864">
        <w:rPr>
          <w:rFonts w:ascii="Lucida Sans Unicode" w:eastAsia="Times New Roman" w:hAnsi="Lucida Sans Unicode" w:cs="Lucida Sans Unicode"/>
          <w:sz w:val="18"/>
          <w:szCs w:val="18"/>
        </w:rPr>
        <w:t>Top Talent Programma’s</w:t>
      </w:r>
    </w:p>
    <w:p w:rsidR="00273AA7" w:rsidRDefault="00273AA7" w:rsidP="005A0EEB">
      <w:pPr>
        <w:rPr>
          <w:rFonts w:ascii="Lucida Sans Unicode" w:eastAsia="Times New Roman" w:hAnsi="Lucida Sans Unicode" w:cs="Lucida Sans Unicode"/>
          <w:sz w:val="18"/>
          <w:szCs w:val="18"/>
        </w:rPr>
      </w:pPr>
    </w:p>
    <w:p w:rsidR="00273AA7" w:rsidRPr="005A0EEB" w:rsidRDefault="000C0CEE" w:rsidP="00273AA7">
      <w:pPr>
        <w:ind w:left="2880" w:hanging="2880"/>
        <w:rPr>
          <w:rFonts w:ascii="Lucida Sans Unicode" w:eastAsia="Times New Roman" w:hAnsi="Lucida Sans Unicode" w:cs="Lucida Sans Unicode"/>
          <w:i/>
          <w:sz w:val="18"/>
          <w:szCs w:val="18"/>
          <w:lang w:eastAsia="nl-NL"/>
        </w:rPr>
      </w:pPr>
      <w:r>
        <w:rPr>
          <w:rFonts w:ascii="Lucida Sans Unicode" w:eastAsia="Times New Roman" w:hAnsi="Lucida Sans Unicode" w:cs="Lucida Sans Unicode"/>
          <w:i/>
          <w:sz w:val="18"/>
          <w:szCs w:val="18"/>
          <w:lang w:eastAsia="nl-NL"/>
        </w:rPr>
        <w:t>E</w:t>
      </w:r>
      <w:r w:rsidR="00273AA7" w:rsidRPr="005A0EEB">
        <w:rPr>
          <w:rFonts w:ascii="Lucida Sans Unicode" w:eastAsia="Times New Roman" w:hAnsi="Lucida Sans Unicode" w:cs="Lucida Sans Unicode"/>
          <w:i/>
          <w:sz w:val="18"/>
          <w:szCs w:val="18"/>
          <w:lang w:eastAsia="nl-NL"/>
        </w:rPr>
        <w:t>xamencommissie:</w:t>
      </w:r>
      <w:r w:rsidR="00273AA7">
        <w:rPr>
          <w:rFonts w:ascii="Lucida Sans Unicode" w:eastAsia="Times New Roman" w:hAnsi="Lucida Sans Unicode" w:cs="Lucida Sans Unicode"/>
          <w:i/>
          <w:sz w:val="18"/>
          <w:szCs w:val="18"/>
          <w:lang w:eastAsia="nl-NL"/>
        </w:rPr>
        <w:tab/>
      </w:r>
      <w:r w:rsidR="00273AA7" w:rsidRPr="005A0EEB">
        <w:rPr>
          <w:rFonts w:ascii="Lucida Sans Unicode" w:eastAsia="Times New Roman" w:hAnsi="Lucida Sans Unicode" w:cs="Lucida Sans Unicode"/>
          <w:sz w:val="18"/>
          <w:szCs w:val="18"/>
          <w:lang w:eastAsia="nl-NL"/>
        </w:rPr>
        <w:t xml:space="preserve">examencommissie verbonden aan de </w:t>
      </w:r>
      <w:proofErr w:type="spellStart"/>
      <w:r w:rsidR="00273AA7" w:rsidRPr="005A0EEB">
        <w:rPr>
          <w:rFonts w:ascii="Lucida Sans Unicode" w:eastAsia="Times New Roman" w:hAnsi="Lucida Sans Unicode" w:cs="Lucida Sans Unicode"/>
          <w:sz w:val="18"/>
          <w:szCs w:val="18"/>
          <w:lang w:eastAsia="nl-NL"/>
        </w:rPr>
        <w:t>bachelor</w:t>
      </w:r>
      <w:r w:rsidR="00273AA7">
        <w:rPr>
          <w:rFonts w:ascii="Lucida Sans Unicode" w:eastAsia="Times New Roman" w:hAnsi="Lucida Sans Unicode" w:cs="Lucida Sans Unicode"/>
          <w:sz w:val="18"/>
          <w:szCs w:val="18"/>
          <w:lang w:eastAsia="nl-NL"/>
        </w:rPr>
        <w:t>-</w:t>
      </w:r>
      <w:r w:rsidR="00273AA7" w:rsidRPr="005A0EEB">
        <w:rPr>
          <w:rFonts w:ascii="Lucida Sans Unicode" w:eastAsia="Times New Roman" w:hAnsi="Lucida Sans Unicode" w:cs="Lucida Sans Unicode"/>
          <w:sz w:val="18"/>
          <w:szCs w:val="18"/>
          <w:lang w:eastAsia="nl-NL"/>
        </w:rPr>
        <w:t>opleidingen</w:t>
      </w:r>
      <w:proofErr w:type="spellEnd"/>
      <w:r w:rsidR="00273AA7" w:rsidRPr="005A0EEB">
        <w:rPr>
          <w:rFonts w:ascii="Lucida Sans Unicode" w:eastAsia="Times New Roman" w:hAnsi="Lucida Sans Unicode" w:cs="Lucida Sans Unicode"/>
          <w:sz w:val="18"/>
          <w:szCs w:val="18"/>
          <w:lang w:eastAsia="nl-NL"/>
        </w:rPr>
        <w:t>, zoals bedoeld in art. 7 van de OER</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0C0CEE" w:rsidP="005A0EEB">
      <w:pPr>
        <w:rPr>
          <w:rFonts w:ascii="Lucida Sans Unicode" w:eastAsia="Times New Roman" w:hAnsi="Lucida Sans Unicode" w:cs="Lucida Sans Unicode"/>
          <w:i/>
          <w:sz w:val="18"/>
          <w:szCs w:val="18"/>
          <w:lang w:eastAsia="nl-NL"/>
        </w:rPr>
      </w:pPr>
      <w:r>
        <w:rPr>
          <w:rFonts w:ascii="Lucida Sans Unicode" w:eastAsia="Times New Roman" w:hAnsi="Lucida Sans Unicode" w:cs="Lucida Sans Unicode"/>
          <w:i/>
          <w:sz w:val="18"/>
          <w:szCs w:val="18"/>
          <w:lang w:eastAsia="nl-NL"/>
        </w:rPr>
        <w:t>Z</w:t>
      </w:r>
      <w:r w:rsidR="005A0EEB" w:rsidRPr="005A0EEB">
        <w:rPr>
          <w:rFonts w:ascii="Lucida Sans Unicode" w:eastAsia="Times New Roman" w:hAnsi="Lucida Sans Unicode" w:cs="Lucida Sans Unicode"/>
          <w:i/>
          <w:sz w:val="18"/>
          <w:szCs w:val="18"/>
          <w:lang w:eastAsia="nl-NL"/>
        </w:rPr>
        <w:t>endende</w:t>
      </w:r>
    </w:p>
    <w:p w:rsidR="005A0EEB" w:rsidRPr="005A0EEB" w:rsidRDefault="005A0EEB" w:rsidP="005A0EEB">
      <w:pPr>
        <w:ind w:right="-664"/>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i/>
          <w:sz w:val="18"/>
          <w:szCs w:val="18"/>
          <w:lang w:eastAsia="nl-NL"/>
        </w:rPr>
        <w:t>examencommissie:</w:t>
      </w:r>
      <w:r w:rsidRPr="005A0EEB">
        <w:rPr>
          <w:rFonts w:ascii="Lucida Sans Unicode" w:eastAsia="Times New Roman" w:hAnsi="Lucida Sans Unicode" w:cs="Lucida Sans Unicode"/>
          <w:sz w:val="18"/>
          <w:szCs w:val="18"/>
          <w:lang w:eastAsia="nl-NL"/>
        </w:rPr>
        <w:tab/>
      </w:r>
      <w:r w:rsidRPr="005A0EEB">
        <w:rPr>
          <w:rFonts w:ascii="Lucida Sans Unicode" w:eastAsia="Times New Roman" w:hAnsi="Lucida Sans Unicode" w:cs="Lucida Sans Unicode"/>
          <w:sz w:val="18"/>
          <w:szCs w:val="18"/>
          <w:lang w:eastAsia="nl-NL"/>
        </w:rPr>
        <w:tab/>
        <w:t>de examencommissie van de bacheloropleiding waarvoor de</w:t>
      </w: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 xml:space="preserve"> </w:t>
      </w:r>
      <w:r w:rsidRPr="005A0EEB">
        <w:rPr>
          <w:rFonts w:ascii="Lucida Sans Unicode" w:eastAsia="Times New Roman" w:hAnsi="Lucida Sans Unicode" w:cs="Lucida Sans Unicode"/>
          <w:sz w:val="18"/>
          <w:szCs w:val="18"/>
          <w:lang w:eastAsia="nl-NL"/>
        </w:rPr>
        <w:tab/>
      </w:r>
      <w:r w:rsidRPr="005A0EEB">
        <w:rPr>
          <w:rFonts w:ascii="Lucida Sans Unicode" w:eastAsia="Times New Roman" w:hAnsi="Lucida Sans Unicode" w:cs="Lucida Sans Unicode"/>
          <w:sz w:val="18"/>
          <w:szCs w:val="18"/>
          <w:lang w:eastAsia="nl-NL"/>
        </w:rPr>
        <w:tab/>
      </w:r>
      <w:r w:rsidRPr="005A0EEB">
        <w:rPr>
          <w:rFonts w:ascii="Lucida Sans Unicode" w:eastAsia="Times New Roman" w:hAnsi="Lucida Sans Unicode" w:cs="Lucida Sans Unicode"/>
          <w:sz w:val="18"/>
          <w:szCs w:val="18"/>
          <w:lang w:eastAsia="nl-NL"/>
        </w:rPr>
        <w:tab/>
      </w:r>
      <w:r w:rsidRPr="005A0EEB">
        <w:rPr>
          <w:rFonts w:ascii="Lucida Sans Unicode" w:eastAsia="Times New Roman" w:hAnsi="Lucida Sans Unicode" w:cs="Lucida Sans Unicode"/>
          <w:sz w:val="18"/>
          <w:szCs w:val="18"/>
          <w:lang w:eastAsia="nl-NL"/>
        </w:rPr>
        <w:tab/>
        <w:t>student staat ingeschreven</w:t>
      </w:r>
    </w:p>
    <w:p w:rsidR="005A0EEB" w:rsidRPr="005A0EEB" w:rsidRDefault="005A0EEB" w:rsidP="005A0EEB">
      <w:pPr>
        <w:rPr>
          <w:rFonts w:ascii="Lucida Sans Unicode" w:eastAsia="Times New Roman" w:hAnsi="Lucida Sans Unicode" w:cs="Lucida Sans Unicode"/>
          <w:sz w:val="18"/>
          <w:szCs w:val="18"/>
          <w:lang w:eastAsia="nl-NL"/>
        </w:rPr>
      </w:pPr>
    </w:p>
    <w:p w:rsidR="00273AA7" w:rsidRDefault="00273AA7" w:rsidP="00273AA7">
      <w:pPr>
        <w:ind w:left="2880" w:hanging="2880"/>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i/>
          <w:sz w:val="18"/>
          <w:szCs w:val="18"/>
          <w:lang w:eastAsia="nl-NL"/>
        </w:rPr>
        <w:t xml:space="preserve">Top Talent </w:t>
      </w:r>
      <w:r w:rsidR="007C017F">
        <w:rPr>
          <w:rFonts w:ascii="Lucida Sans Unicode" w:eastAsia="Times New Roman" w:hAnsi="Lucida Sans Unicode" w:cs="Lucida Sans Unicode"/>
          <w:i/>
          <w:sz w:val="18"/>
          <w:szCs w:val="18"/>
          <w:lang w:eastAsia="nl-NL"/>
        </w:rPr>
        <w:t>C</w:t>
      </w:r>
      <w:r w:rsidRPr="005A0EEB">
        <w:rPr>
          <w:rFonts w:ascii="Lucida Sans Unicode" w:eastAsia="Times New Roman" w:hAnsi="Lucida Sans Unicode" w:cs="Lucida Sans Unicode"/>
          <w:i/>
          <w:sz w:val="18"/>
          <w:szCs w:val="18"/>
          <w:lang w:eastAsia="nl-NL"/>
        </w:rPr>
        <w:t>ommissie:</w:t>
      </w:r>
      <w:r w:rsidRPr="005A0EEB">
        <w:rPr>
          <w:rFonts w:ascii="Lucida Sans Unicode" w:eastAsia="Times New Roman" w:hAnsi="Lucida Sans Unicode" w:cs="Lucida Sans Unicode"/>
          <w:sz w:val="18"/>
          <w:szCs w:val="18"/>
          <w:lang w:eastAsia="nl-NL"/>
        </w:rPr>
        <w:tab/>
        <w:t>commissie</w:t>
      </w:r>
      <w:r w:rsidR="002178AB">
        <w:rPr>
          <w:rFonts w:ascii="Lucida Sans Unicode" w:eastAsia="Times New Roman" w:hAnsi="Lucida Sans Unicode" w:cs="Lucida Sans Unicode"/>
          <w:sz w:val="18"/>
          <w:szCs w:val="18"/>
          <w:lang w:eastAsia="nl-NL"/>
        </w:rPr>
        <w:t xml:space="preserve"> </w:t>
      </w:r>
      <w:r w:rsidRPr="005A0EEB">
        <w:rPr>
          <w:rFonts w:ascii="Lucida Sans Unicode" w:eastAsia="Times New Roman" w:hAnsi="Lucida Sans Unicode" w:cs="Lucida Sans Unicode"/>
          <w:sz w:val="18"/>
          <w:szCs w:val="18"/>
          <w:lang w:eastAsia="nl-NL"/>
        </w:rPr>
        <w:t xml:space="preserve">verbonden aan een </w:t>
      </w:r>
      <w:r w:rsidR="00A67864">
        <w:rPr>
          <w:rFonts w:ascii="Lucida Sans Unicode" w:eastAsia="Times New Roman" w:hAnsi="Lucida Sans Unicode" w:cs="Lucida Sans Unicode"/>
          <w:sz w:val="18"/>
          <w:szCs w:val="18"/>
          <w:lang w:eastAsia="nl-NL"/>
        </w:rPr>
        <w:t>Top Talent Programma</w:t>
      </w:r>
      <w:r w:rsidRPr="005A0EEB">
        <w:rPr>
          <w:rFonts w:ascii="Lucida Sans Unicode" w:eastAsia="Times New Roman" w:hAnsi="Lucida Sans Unicode" w:cs="Lucida Sans Unicode"/>
          <w:sz w:val="18"/>
          <w:szCs w:val="18"/>
          <w:lang w:eastAsia="nl-NL"/>
        </w:rPr>
        <w:t xml:space="preserve">, die de kwaliteit van de toetsing bewaakt en vaststelt of een student aan alle voor </w:t>
      </w:r>
      <w:r w:rsidR="000C0CEE">
        <w:rPr>
          <w:rFonts w:ascii="Lucida Sans Unicode" w:eastAsia="Times New Roman" w:hAnsi="Lucida Sans Unicode" w:cs="Lucida Sans Unicode"/>
          <w:sz w:val="18"/>
          <w:szCs w:val="18"/>
          <w:lang w:eastAsia="nl-NL"/>
        </w:rPr>
        <w:t>dat programma</w:t>
      </w:r>
      <w:r w:rsidR="00162DE0">
        <w:rPr>
          <w:rFonts w:ascii="Lucida Sans Unicode" w:eastAsia="Times New Roman" w:hAnsi="Lucida Sans Unicode" w:cs="Lucida Sans Unicode"/>
          <w:sz w:val="18"/>
          <w:szCs w:val="18"/>
          <w:lang w:eastAsia="nl-NL"/>
        </w:rPr>
        <w:t xml:space="preserve"> </w:t>
      </w:r>
      <w:r w:rsidRPr="005A0EEB">
        <w:rPr>
          <w:rFonts w:ascii="Lucida Sans Unicode" w:eastAsia="Times New Roman" w:hAnsi="Lucida Sans Unicode" w:cs="Lucida Sans Unicode"/>
          <w:sz w:val="18"/>
          <w:szCs w:val="18"/>
          <w:lang w:eastAsia="nl-NL"/>
        </w:rPr>
        <w:t>geldende verplichtingen heeft voldaan</w:t>
      </w:r>
    </w:p>
    <w:p w:rsidR="00273AA7" w:rsidRPr="005A0EEB" w:rsidRDefault="00273AA7" w:rsidP="005A0EEB">
      <w:pPr>
        <w:ind w:left="2880" w:hanging="2880"/>
        <w:rPr>
          <w:rFonts w:ascii="Lucida Sans Unicode" w:eastAsia="Times New Roman" w:hAnsi="Lucida Sans Unicode" w:cs="Lucida Sans Unicode"/>
          <w:sz w:val="18"/>
          <w:szCs w:val="18"/>
          <w:lang w:eastAsia="nl-NL"/>
        </w:rPr>
      </w:pPr>
    </w:p>
    <w:p w:rsidR="005A0EEB" w:rsidRPr="005A0EEB" w:rsidRDefault="000C0CEE" w:rsidP="005A0EEB">
      <w:pPr>
        <w:rPr>
          <w:rFonts w:ascii="Lucida Sans Unicode" w:eastAsia="Times New Roman" w:hAnsi="Lucida Sans Unicode" w:cs="Lucida Sans Unicode"/>
          <w:sz w:val="18"/>
          <w:szCs w:val="18"/>
          <w:lang w:eastAsia="nl-NL"/>
        </w:rPr>
      </w:pPr>
      <w:r>
        <w:rPr>
          <w:rFonts w:ascii="Lucida Sans Unicode" w:eastAsia="Times New Roman" w:hAnsi="Lucida Sans Unicode" w:cs="Lucida Sans Unicode"/>
          <w:i/>
          <w:sz w:val="18"/>
          <w:szCs w:val="18"/>
          <w:lang w:eastAsia="nl-NL"/>
        </w:rPr>
        <w:t>B</w:t>
      </w:r>
      <w:r w:rsidR="005A0EEB" w:rsidRPr="005A0EEB">
        <w:rPr>
          <w:rFonts w:ascii="Lucida Sans Unicode" w:eastAsia="Times New Roman" w:hAnsi="Lucida Sans Unicode" w:cs="Lucida Sans Unicode"/>
          <w:i/>
          <w:sz w:val="18"/>
          <w:szCs w:val="18"/>
          <w:lang w:eastAsia="nl-NL"/>
        </w:rPr>
        <w:t>etrokkene</w:t>
      </w:r>
      <w:r w:rsidR="003F32A8">
        <w:rPr>
          <w:rFonts w:ascii="Lucida Sans Unicode" w:eastAsia="Times New Roman" w:hAnsi="Lucida Sans Unicode" w:cs="Lucida Sans Unicode"/>
          <w:i/>
          <w:sz w:val="18"/>
          <w:szCs w:val="18"/>
          <w:lang w:eastAsia="nl-NL"/>
        </w:rPr>
        <w:t>/betrokken student</w:t>
      </w:r>
      <w:r w:rsidR="005A0EEB" w:rsidRPr="005A0EEB">
        <w:rPr>
          <w:rFonts w:ascii="Lucida Sans Unicode" w:eastAsia="Times New Roman" w:hAnsi="Lucida Sans Unicode" w:cs="Lucida Sans Unicode"/>
          <w:i/>
          <w:sz w:val="18"/>
          <w:szCs w:val="18"/>
          <w:lang w:eastAsia="nl-NL"/>
        </w:rPr>
        <w:t>:</w:t>
      </w:r>
      <w:r w:rsidR="005A0EEB" w:rsidRPr="005A0EEB">
        <w:rPr>
          <w:rFonts w:ascii="Lucida Sans Unicode" w:eastAsia="Times New Roman" w:hAnsi="Lucida Sans Unicode" w:cs="Lucida Sans Unicode"/>
          <w:sz w:val="18"/>
          <w:szCs w:val="18"/>
          <w:lang w:eastAsia="nl-NL"/>
        </w:rPr>
        <w:tab/>
        <w:t>de belanghebbende student</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0C0CEE" w:rsidP="005A0EEB">
      <w:pPr>
        <w:rPr>
          <w:rFonts w:ascii="Lucida Sans Unicode" w:eastAsia="Times New Roman" w:hAnsi="Lucida Sans Unicode" w:cs="Lucida Sans Unicode"/>
          <w:i/>
          <w:sz w:val="18"/>
          <w:szCs w:val="18"/>
          <w:lang w:eastAsia="nl-NL"/>
        </w:rPr>
      </w:pPr>
      <w:proofErr w:type="spellStart"/>
      <w:r>
        <w:rPr>
          <w:rFonts w:ascii="Lucida Sans Unicode" w:eastAsia="Times New Roman" w:hAnsi="Lucida Sans Unicode" w:cs="Lucida Sans Unicode"/>
          <w:i/>
          <w:sz w:val="18"/>
          <w:szCs w:val="18"/>
          <w:lang w:eastAsia="nl-NL"/>
        </w:rPr>
        <w:t>C</w:t>
      </w:r>
      <w:r w:rsidR="005A0EEB" w:rsidRPr="005A0EEB">
        <w:rPr>
          <w:rFonts w:ascii="Lucida Sans Unicode" w:eastAsia="Times New Roman" w:hAnsi="Lucida Sans Unicode" w:cs="Lucida Sans Unicode"/>
          <w:i/>
          <w:sz w:val="18"/>
          <w:szCs w:val="18"/>
          <w:lang w:eastAsia="nl-NL"/>
        </w:rPr>
        <w:t>ompetentieset</w:t>
      </w:r>
      <w:proofErr w:type="spellEnd"/>
    </w:p>
    <w:p w:rsidR="005A0EEB" w:rsidRPr="005A0EEB" w:rsidRDefault="005A0EEB" w:rsidP="0077511F">
      <w:pPr>
        <w:tabs>
          <w:tab w:val="left" w:pos="2835"/>
        </w:tabs>
        <w:ind w:right="-523"/>
        <w:rPr>
          <w:rFonts w:ascii="Lucida Sans Unicode" w:eastAsia="Times New Roman" w:hAnsi="Lucida Sans Unicode" w:cs="Lucida Sans Unicode"/>
          <w:sz w:val="18"/>
          <w:szCs w:val="18"/>
          <w:lang w:eastAsia="nl-NL"/>
        </w:rPr>
      </w:pPr>
      <w:proofErr w:type="spellStart"/>
      <w:r w:rsidRPr="005A0EEB">
        <w:rPr>
          <w:rFonts w:ascii="Lucida Sans Unicode" w:eastAsia="Times New Roman" w:hAnsi="Lucida Sans Unicode" w:cs="Lucida Sans Unicode"/>
          <w:i/>
          <w:sz w:val="18"/>
          <w:szCs w:val="18"/>
          <w:lang w:eastAsia="nl-NL"/>
        </w:rPr>
        <w:t>R</w:t>
      </w:r>
      <w:r w:rsidRPr="005A0EEB">
        <w:rPr>
          <w:rFonts w:ascii="Lucida Sans Unicode" w:eastAsia="Times New Roman" w:hAnsi="Lucida Sans Unicode" w:cs="Lucida Sans Unicode"/>
          <w:i/>
          <w:sz w:val="18"/>
          <w:szCs w:val="18"/>
        </w:rPr>
        <w:t>eflective</w:t>
      </w:r>
      <w:proofErr w:type="spellEnd"/>
      <w:r w:rsidRPr="005A0EEB">
        <w:rPr>
          <w:rFonts w:ascii="Lucida Sans Unicode" w:eastAsia="Times New Roman" w:hAnsi="Lucida Sans Unicode" w:cs="Lucida Sans Unicode"/>
          <w:i/>
          <w:sz w:val="18"/>
          <w:szCs w:val="18"/>
        </w:rPr>
        <w:t xml:space="preserve"> Professional:</w:t>
      </w:r>
      <w:r w:rsidRPr="005A0EEB">
        <w:rPr>
          <w:rFonts w:ascii="Lucida Sans Unicode" w:eastAsia="Times New Roman" w:hAnsi="Lucida Sans Unicode" w:cs="Lucida Sans Unicode"/>
          <w:i/>
          <w:sz w:val="18"/>
          <w:szCs w:val="18"/>
          <w:lang w:eastAsia="nl-NL"/>
        </w:rPr>
        <w:tab/>
      </w:r>
      <w:r w:rsidRPr="005A0EEB">
        <w:rPr>
          <w:rFonts w:ascii="Lucida Sans Unicode" w:eastAsia="Times New Roman" w:hAnsi="Lucida Sans Unicode" w:cs="Lucida Sans Unicode"/>
          <w:i/>
          <w:sz w:val="18"/>
          <w:szCs w:val="18"/>
          <w:lang w:eastAsia="nl-NL"/>
        </w:rPr>
        <w:tab/>
      </w:r>
      <w:r w:rsidRPr="005A0EEB">
        <w:rPr>
          <w:rFonts w:ascii="Lucida Sans Unicode" w:eastAsia="Times New Roman" w:hAnsi="Lucida Sans Unicode" w:cs="Lucida Sans Unicode"/>
          <w:sz w:val="18"/>
          <w:szCs w:val="18"/>
          <w:lang w:eastAsia="nl-NL"/>
        </w:rPr>
        <w:t xml:space="preserve">de voor </w:t>
      </w:r>
      <w:proofErr w:type="spellStart"/>
      <w:r w:rsidRPr="005A0EEB">
        <w:rPr>
          <w:rFonts w:ascii="Lucida Sans Unicode" w:eastAsia="Times New Roman" w:hAnsi="Lucida Sans Unicode" w:cs="Lucida Sans Unicode"/>
          <w:sz w:val="18"/>
          <w:szCs w:val="18"/>
          <w:lang w:eastAsia="nl-NL"/>
        </w:rPr>
        <w:t>Honours</w:t>
      </w:r>
      <w:proofErr w:type="spellEnd"/>
      <w:r w:rsidRPr="005A0EEB">
        <w:rPr>
          <w:rFonts w:ascii="Lucida Sans Unicode" w:eastAsia="Times New Roman" w:hAnsi="Lucida Sans Unicode" w:cs="Lucida Sans Unicode"/>
          <w:sz w:val="18"/>
          <w:szCs w:val="18"/>
          <w:lang w:eastAsia="nl-NL"/>
        </w:rPr>
        <w:t xml:space="preserve"> Programma's geldende </w:t>
      </w:r>
      <w:proofErr w:type="spellStart"/>
      <w:r w:rsidRPr="005A0EEB">
        <w:rPr>
          <w:rFonts w:ascii="Lucida Sans Unicode" w:eastAsia="Times New Roman" w:hAnsi="Lucida Sans Unicode" w:cs="Lucida Sans Unicode"/>
          <w:sz w:val="18"/>
          <w:szCs w:val="18"/>
          <w:lang w:eastAsia="nl-NL"/>
        </w:rPr>
        <w:t>competentieset</w:t>
      </w:r>
      <w:proofErr w:type="spellEnd"/>
      <w:r w:rsidRPr="005A0EEB">
        <w:rPr>
          <w:rFonts w:ascii="Lucida Sans Unicode" w:eastAsia="Times New Roman" w:hAnsi="Lucida Sans Unicode" w:cs="Lucida Sans Unicode"/>
          <w:sz w:val="18"/>
          <w:szCs w:val="18"/>
          <w:lang w:eastAsia="nl-NL"/>
        </w:rPr>
        <w:t xml:space="preserve"> (incl.</w:t>
      </w:r>
    </w:p>
    <w:p w:rsid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 xml:space="preserve"> </w:t>
      </w:r>
      <w:r w:rsidRPr="005A0EEB">
        <w:rPr>
          <w:rFonts w:ascii="Lucida Sans Unicode" w:eastAsia="Times New Roman" w:hAnsi="Lucida Sans Unicode" w:cs="Lucida Sans Unicode"/>
          <w:sz w:val="18"/>
          <w:szCs w:val="18"/>
          <w:lang w:eastAsia="nl-NL"/>
        </w:rPr>
        <w:tab/>
      </w:r>
      <w:r w:rsidRPr="005A0EEB">
        <w:rPr>
          <w:rFonts w:ascii="Lucida Sans Unicode" w:eastAsia="Times New Roman" w:hAnsi="Lucida Sans Unicode" w:cs="Lucida Sans Unicode"/>
          <w:sz w:val="18"/>
          <w:szCs w:val="18"/>
          <w:lang w:eastAsia="nl-NL"/>
        </w:rPr>
        <w:tab/>
      </w:r>
      <w:r w:rsidRPr="005A0EEB">
        <w:rPr>
          <w:rFonts w:ascii="Lucida Sans Unicode" w:eastAsia="Times New Roman" w:hAnsi="Lucida Sans Unicode" w:cs="Lucida Sans Unicode"/>
          <w:sz w:val="18"/>
          <w:szCs w:val="18"/>
          <w:lang w:eastAsia="nl-NL"/>
        </w:rPr>
        <w:tab/>
      </w:r>
      <w:r w:rsidRPr="005A0EEB">
        <w:rPr>
          <w:rFonts w:ascii="Lucida Sans Unicode" w:eastAsia="Times New Roman" w:hAnsi="Lucida Sans Unicode" w:cs="Lucida Sans Unicode"/>
          <w:sz w:val="18"/>
          <w:szCs w:val="18"/>
          <w:lang w:eastAsia="nl-NL"/>
        </w:rPr>
        <w:tab/>
        <w:t xml:space="preserve">niveau) voor de </w:t>
      </w:r>
      <w:proofErr w:type="spellStart"/>
      <w:r w:rsidRPr="005A0EEB">
        <w:rPr>
          <w:rFonts w:ascii="Lucida Sans Unicode" w:eastAsia="Times New Roman" w:hAnsi="Lucida Sans Unicode" w:cs="Lucida Sans Unicode"/>
          <w:sz w:val="18"/>
          <w:szCs w:val="18"/>
          <w:lang w:eastAsia="nl-NL"/>
        </w:rPr>
        <w:t>Reflective</w:t>
      </w:r>
      <w:proofErr w:type="spellEnd"/>
      <w:r w:rsidRPr="005A0EEB">
        <w:rPr>
          <w:rFonts w:ascii="Lucida Sans Unicode" w:eastAsia="Times New Roman" w:hAnsi="Lucida Sans Unicode" w:cs="Lucida Sans Unicode"/>
          <w:sz w:val="18"/>
          <w:szCs w:val="18"/>
          <w:lang w:eastAsia="nl-NL"/>
        </w:rPr>
        <w:t xml:space="preserve"> Professional</w:t>
      </w:r>
    </w:p>
    <w:p w:rsidR="00273AA7" w:rsidRDefault="00273AA7" w:rsidP="005A0EEB">
      <w:pPr>
        <w:rPr>
          <w:rFonts w:ascii="Lucida Sans Unicode" w:eastAsia="Times New Roman" w:hAnsi="Lucida Sans Unicode" w:cs="Lucida Sans Unicode"/>
          <w:sz w:val="18"/>
          <w:szCs w:val="18"/>
          <w:lang w:eastAsia="nl-NL"/>
        </w:rPr>
      </w:pPr>
    </w:p>
    <w:p w:rsidR="00273AA7" w:rsidRPr="005A0EEB" w:rsidRDefault="000C0CEE" w:rsidP="00273AA7">
      <w:pPr>
        <w:ind w:right="-381"/>
        <w:rPr>
          <w:rFonts w:ascii="Lucida Sans Unicode" w:eastAsia="Times New Roman" w:hAnsi="Lucida Sans Unicode" w:cs="Lucida Sans Unicode"/>
          <w:sz w:val="18"/>
          <w:szCs w:val="18"/>
          <w:lang w:eastAsia="nl-NL"/>
        </w:rPr>
      </w:pPr>
      <w:r>
        <w:rPr>
          <w:rFonts w:ascii="Lucida Sans Unicode" w:eastAsia="Times New Roman" w:hAnsi="Lucida Sans Unicode" w:cs="Lucida Sans Unicode"/>
          <w:i/>
          <w:sz w:val="18"/>
          <w:szCs w:val="18"/>
          <w:lang w:eastAsia="nl-NL"/>
        </w:rPr>
        <w:t>D</w:t>
      </w:r>
      <w:r w:rsidR="00273AA7" w:rsidRPr="005A0EEB">
        <w:rPr>
          <w:rFonts w:ascii="Lucida Sans Unicode" w:eastAsia="Times New Roman" w:hAnsi="Lucida Sans Unicode" w:cs="Lucida Sans Unicode"/>
          <w:i/>
          <w:sz w:val="18"/>
          <w:szCs w:val="18"/>
          <w:lang w:eastAsia="nl-NL"/>
        </w:rPr>
        <w:t>irecteur:</w:t>
      </w:r>
      <w:r w:rsidR="00273AA7" w:rsidRPr="005A0EEB">
        <w:rPr>
          <w:rFonts w:ascii="Lucida Sans Unicode" w:eastAsia="Times New Roman" w:hAnsi="Lucida Sans Unicode" w:cs="Lucida Sans Unicode"/>
          <w:sz w:val="18"/>
          <w:szCs w:val="18"/>
          <w:lang w:eastAsia="nl-NL"/>
        </w:rPr>
        <w:tab/>
      </w:r>
      <w:r w:rsidR="00273AA7" w:rsidRPr="005A0EEB">
        <w:rPr>
          <w:rFonts w:ascii="Lucida Sans Unicode" w:eastAsia="Times New Roman" w:hAnsi="Lucida Sans Unicode" w:cs="Lucida Sans Unicode"/>
          <w:sz w:val="18"/>
          <w:szCs w:val="18"/>
          <w:lang w:eastAsia="nl-NL"/>
        </w:rPr>
        <w:tab/>
      </w:r>
      <w:r w:rsidR="00273AA7" w:rsidRPr="005A0EEB">
        <w:rPr>
          <w:rFonts w:ascii="Lucida Sans Unicode" w:eastAsia="Times New Roman" w:hAnsi="Lucida Sans Unicode" w:cs="Lucida Sans Unicode"/>
          <w:sz w:val="18"/>
          <w:szCs w:val="18"/>
          <w:lang w:eastAsia="nl-NL"/>
        </w:rPr>
        <w:tab/>
        <w:t>directeur van de academie die verantwoordelijk is voor het</w:t>
      </w:r>
    </w:p>
    <w:p w:rsidR="00273AA7" w:rsidRDefault="00273AA7" w:rsidP="00273AA7">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 xml:space="preserve"> </w:t>
      </w:r>
      <w:r w:rsidRPr="005A0EEB">
        <w:rPr>
          <w:rFonts w:ascii="Lucida Sans Unicode" w:eastAsia="Times New Roman" w:hAnsi="Lucida Sans Unicode" w:cs="Lucida Sans Unicode"/>
          <w:sz w:val="18"/>
          <w:szCs w:val="18"/>
          <w:lang w:eastAsia="nl-NL"/>
        </w:rPr>
        <w:tab/>
      </w:r>
      <w:r w:rsidRPr="005A0EEB">
        <w:rPr>
          <w:rFonts w:ascii="Lucida Sans Unicode" w:eastAsia="Times New Roman" w:hAnsi="Lucida Sans Unicode" w:cs="Lucida Sans Unicode"/>
          <w:sz w:val="18"/>
          <w:szCs w:val="18"/>
          <w:lang w:eastAsia="nl-NL"/>
        </w:rPr>
        <w:tab/>
      </w:r>
      <w:r w:rsidRPr="005A0EEB">
        <w:rPr>
          <w:rFonts w:ascii="Lucida Sans Unicode" w:eastAsia="Times New Roman" w:hAnsi="Lucida Sans Unicode" w:cs="Lucida Sans Unicode"/>
          <w:sz w:val="18"/>
          <w:szCs w:val="18"/>
          <w:lang w:eastAsia="nl-NL"/>
        </w:rPr>
        <w:tab/>
      </w:r>
      <w:r w:rsidRPr="005A0EEB">
        <w:rPr>
          <w:rFonts w:ascii="Lucida Sans Unicode" w:eastAsia="Times New Roman" w:hAnsi="Lucida Sans Unicode" w:cs="Lucida Sans Unicode"/>
          <w:sz w:val="18"/>
          <w:szCs w:val="18"/>
          <w:lang w:eastAsia="nl-NL"/>
        </w:rPr>
        <w:tab/>
        <w:t xml:space="preserve">betreffende </w:t>
      </w:r>
      <w:r w:rsidR="00A67864">
        <w:rPr>
          <w:rFonts w:ascii="Lucida Sans Unicode" w:eastAsia="Times New Roman" w:hAnsi="Lucida Sans Unicode" w:cs="Lucida Sans Unicode"/>
          <w:sz w:val="18"/>
          <w:szCs w:val="18"/>
          <w:lang w:eastAsia="nl-NL"/>
        </w:rPr>
        <w:t>Top Talent Programma</w:t>
      </w:r>
    </w:p>
    <w:p w:rsidR="00AC5B0B" w:rsidRDefault="00AC5B0B" w:rsidP="00273AA7">
      <w:pPr>
        <w:rPr>
          <w:rFonts w:ascii="Lucida Sans Unicode" w:eastAsia="Times New Roman" w:hAnsi="Lucida Sans Unicode" w:cs="Lucida Sans Unicode"/>
          <w:sz w:val="18"/>
          <w:szCs w:val="18"/>
          <w:lang w:eastAsia="nl-NL"/>
        </w:rPr>
      </w:pPr>
    </w:p>
    <w:p w:rsidR="00AC5B0B" w:rsidRPr="005A0EEB" w:rsidRDefault="000C0CEE" w:rsidP="0077511F">
      <w:pPr>
        <w:ind w:left="2880" w:hanging="2880"/>
        <w:rPr>
          <w:rFonts w:ascii="Lucida Sans Unicode" w:eastAsia="Times New Roman" w:hAnsi="Lucida Sans Unicode" w:cs="Lucida Sans Unicode"/>
          <w:sz w:val="18"/>
          <w:szCs w:val="18"/>
          <w:lang w:eastAsia="nl-NL"/>
        </w:rPr>
      </w:pPr>
      <w:r>
        <w:rPr>
          <w:rFonts w:ascii="Lucida Sans Unicode" w:eastAsia="Times New Roman" w:hAnsi="Lucida Sans Unicode" w:cs="Lucida Sans Unicode"/>
          <w:i/>
          <w:sz w:val="18"/>
          <w:szCs w:val="18"/>
          <w:lang w:eastAsia="nl-NL"/>
        </w:rPr>
        <w:t>D</w:t>
      </w:r>
      <w:r w:rsidR="00AC5B0B" w:rsidRPr="007D7FFB">
        <w:rPr>
          <w:rFonts w:ascii="Lucida Sans Unicode" w:eastAsia="Times New Roman" w:hAnsi="Lucida Sans Unicode" w:cs="Lucida Sans Unicode"/>
          <w:i/>
          <w:sz w:val="18"/>
          <w:szCs w:val="18"/>
          <w:lang w:eastAsia="nl-NL"/>
        </w:rPr>
        <w:t>irecteur voor Top Talent</w:t>
      </w:r>
      <w:r w:rsidR="00CD57DF" w:rsidRPr="007D7FFB">
        <w:rPr>
          <w:rFonts w:ascii="Lucida Sans Unicode" w:eastAsia="Times New Roman" w:hAnsi="Lucida Sans Unicode" w:cs="Lucida Sans Unicode"/>
          <w:sz w:val="18"/>
          <w:szCs w:val="18"/>
          <w:lang w:eastAsia="nl-NL"/>
        </w:rPr>
        <w:t>:</w:t>
      </w:r>
      <w:r w:rsidR="00AC5B0B" w:rsidRPr="007D7FFB">
        <w:rPr>
          <w:rFonts w:ascii="Lucida Sans Unicode" w:eastAsia="Times New Roman" w:hAnsi="Lucida Sans Unicode" w:cs="Lucida Sans Unicode"/>
          <w:sz w:val="18"/>
          <w:szCs w:val="18"/>
          <w:lang w:eastAsia="nl-NL"/>
        </w:rPr>
        <w:tab/>
      </w:r>
      <w:r w:rsidR="00CE2A4B" w:rsidRPr="007D7FFB">
        <w:rPr>
          <w:rFonts w:ascii="Lucida Sans Unicode" w:eastAsia="Times New Roman" w:hAnsi="Lucida Sans Unicode" w:cs="Lucida Sans Unicode"/>
          <w:sz w:val="18"/>
          <w:szCs w:val="18"/>
          <w:lang w:eastAsia="nl-NL"/>
        </w:rPr>
        <w:t>de academiedirecteur</w:t>
      </w:r>
      <w:r w:rsidR="00AC5B0B" w:rsidRPr="007D7FFB">
        <w:rPr>
          <w:rFonts w:ascii="Lucida Sans Unicode" w:eastAsia="Times New Roman" w:hAnsi="Lucida Sans Unicode" w:cs="Lucida Sans Unicode"/>
          <w:sz w:val="18"/>
          <w:szCs w:val="18"/>
          <w:lang w:eastAsia="nl-NL"/>
        </w:rPr>
        <w:t xml:space="preserve"> verantwoordelijk voor </w:t>
      </w:r>
      <w:r w:rsidR="00AC5B0B">
        <w:rPr>
          <w:rFonts w:ascii="Lucida Sans Unicode" w:eastAsia="Times New Roman" w:hAnsi="Lucida Sans Unicode" w:cs="Lucida Sans Unicode"/>
          <w:sz w:val="18"/>
          <w:szCs w:val="18"/>
          <w:lang w:eastAsia="nl-NL"/>
        </w:rPr>
        <w:t xml:space="preserve">Top Talent </w:t>
      </w:r>
      <w:r w:rsidR="00CE2A4B">
        <w:rPr>
          <w:rFonts w:ascii="Lucida Sans Unicode" w:eastAsia="Times New Roman" w:hAnsi="Lucida Sans Unicode" w:cs="Lucida Sans Unicode"/>
          <w:sz w:val="18"/>
          <w:szCs w:val="18"/>
          <w:lang w:eastAsia="nl-NL"/>
        </w:rPr>
        <w:t>op Saxionniveau (incl. het Top Talent Team)</w:t>
      </w:r>
    </w:p>
    <w:p w:rsidR="00273AA7" w:rsidRPr="005A0EEB" w:rsidRDefault="00273AA7" w:rsidP="005A0EEB">
      <w:pPr>
        <w:rPr>
          <w:rFonts w:ascii="Lucida Sans Unicode" w:eastAsia="Times New Roman" w:hAnsi="Lucida Sans Unicode" w:cs="Lucida Sans Unicode"/>
          <w:sz w:val="18"/>
          <w:szCs w:val="18"/>
          <w:lang w:eastAsia="nl-NL"/>
        </w:rPr>
      </w:pPr>
    </w:p>
    <w:p w:rsidR="005A0EEB" w:rsidRPr="005A0EEB" w:rsidRDefault="000C0CEE" w:rsidP="005A0EEB">
      <w:pPr>
        <w:ind w:left="2880" w:hanging="2880"/>
        <w:rPr>
          <w:rFonts w:ascii="Lucida Sans Unicode" w:eastAsia="Times New Roman" w:hAnsi="Lucida Sans Unicode" w:cs="Lucida Sans Unicode"/>
          <w:sz w:val="18"/>
          <w:szCs w:val="18"/>
          <w:lang w:eastAsia="nl-NL"/>
        </w:rPr>
      </w:pPr>
      <w:r>
        <w:rPr>
          <w:rFonts w:ascii="Lucida Sans Unicode" w:eastAsia="Times New Roman" w:hAnsi="Lucida Sans Unicode" w:cs="Lucida Sans Unicode"/>
          <w:i/>
          <w:sz w:val="18"/>
          <w:szCs w:val="18"/>
          <w:lang w:eastAsia="nl-NL"/>
        </w:rPr>
        <w:t>H</w:t>
      </w:r>
      <w:r w:rsidR="005A0EEB" w:rsidRPr="005A0EEB">
        <w:rPr>
          <w:rFonts w:ascii="Lucida Sans Unicode" w:eastAsia="Times New Roman" w:hAnsi="Lucida Sans Unicode" w:cs="Lucida Sans Unicode"/>
          <w:i/>
          <w:sz w:val="18"/>
          <w:szCs w:val="18"/>
          <w:lang w:eastAsia="nl-NL"/>
        </w:rPr>
        <w:t>ogere eindniveau:</w:t>
      </w:r>
      <w:r w:rsidR="005A0EEB" w:rsidRPr="005A0EEB">
        <w:rPr>
          <w:rFonts w:ascii="Lucida Sans Unicode" w:eastAsia="Times New Roman" w:hAnsi="Lucida Sans Unicode" w:cs="Lucida Sans Unicode"/>
          <w:sz w:val="18"/>
          <w:szCs w:val="18"/>
          <w:lang w:eastAsia="nl-NL"/>
        </w:rPr>
        <w:tab/>
        <w:t>het vooraf gedefinieerde hogere eindniveau ten opzichte van de reguliere bachelor, dat bepalend is voor de inhoud van het onderwijs en de toetsing in het kader van een ET</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0C0CEE" w:rsidP="005A0EEB">
      <w:pPr>
        <w:ind w:right="-664"/>
        <w:rPr>
          <w:rFonts w:ascii="Lucida Sans Unicode" w:eastAsia="Times New Roman" w:hAnsi="Lucida Sans Unicode" w:cs="Lucida Sans Unicode"/>
          <w:bCs/>
          <w:color w:val="000000"/>
          <w:sz w:val="18"/>
          <w:szCs w:val="18"/>
        </w:rPr>
      </w:pPr>
      <w:r>
        <w:rPr>
          <w:rFonts w:ascii="Lucida Sans Unicode" w:eastAsia="Times New Roman" w:hAnsi="Lucida Sans Unicode" w:cs="Lucida Sans Unicode"/>
          <w:bCs/>
          <w:i/>
          <w:color w:val="000000"/>
          <w:sz w:val="18"/>
          <w:szCs w:val="18"/>
        </w:rPr>
        <w:t>M</w:t>
      </w:r>
      <w:r w:rsidR="005A0EEB" w:rsidRPr="005A0EEB">
        <w:rPr>
          <w:rFonts w:ascii="Lucida Sans Unicode" w:eastAsia="Times New Roman" w:hAnsi="Lucida Sans Unicode" w:cs="Lucida Sans Unicode"/>
          <w:bCs/>
          <w:i/>
          <w:color w:val="000000"/>
          <w:sz w:val="18"/>
          <w:szCs w:val="18"/>
        </w:rPr>
        <w:t>aatwerkafspraken:</w:t>
      </w:r>
      <w:r w:rsidR="005A0EEB" w:rsidRPr="005A0EEB">
        <w:rPr>
          <w:rFonts w:ascii="Lucida Sans Unicode" w:eastAsia="Times New Roman" w:hAnsi="Lucida Sans Unicode" w:cs="Lucida Sans Unicode"/>
          <w:bCs/>
          <w:color w:val="000000"/>
          <w:sz w:val="18"/>
          <w:szCs w:val="18"/>
        </w:rPr>
        <w:tab/>
      </w:r>
      <w:r w:rsidR="005A0EEB" w:rsidRPr="005A0EEB">
        <w:rPr>
          <w:rFonts w:ascii="Lucida Sans Unicode" w:eastAsia="Times New Roman" w:hAnsi="Lucida Sans Unicode" w:cs="Lucida Sans Unicode"/>
          <w:bCs/>
          <w:color w:val="000000"/>
          <w:sz w:val="18"/>
          <w:szCs w:val="18"/>
        </w:rPr>
        <w:tab/>
        <w:t>afspraken over het te volgen onderwijs en corresponderende</w:t>
      </w:r>
    </w:p>
    <w:p w:rsidR="005A0EEB" w:rsidRPr="005A0EEB" w:rsidRDefault="005A0EEB" w:rsidP="005A0EEB">
      <w:pPr>
        <w:ind w:left="2880"/>
        <w:rPr>
          <w:rFonts w:ascii="Lucida Sans Unicode" w:eastAsia="Times New Roman" w:hAnsi="Lucida Sans Unicode" w:cs="Lucida Sans Unicode"/>
          <w:bCs/>
          <w:color w:val="000000"/>
          <w:sz w:val="18"/>
          <w:szCs w:val="18"/>
        </w:rPr>
      </w:pPr>
      <w:r w:rsidRPr="005A0EEB">
        <w:rPr>
          <w:rFonts w:ascii="Lucida Sans Unicode" w:eastAsia="Times New Roman" w:hAnsi="Lucida Sans Unicode" w:cs="Lucida Sans Unicode"/>
          <w:bCs/>
          <w:color w:val="000000"/>
          <w:sz w:val="18"/>
          <w:szCs w:val="18"/>
        </w:rPr>
        <w:t>toetsing, die voor de student de route inhouden naar succesvolle afronding van het HP of ET</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0C0CEE" w:rsidP="005A0EEB">
      <w:pPr>
        <w:ind w:left="2880" w:hanging="2880"/>
        <w:rPr>
          <w:rFonts w:ascii="Lucida Sans Unicode" w:eastAsia="Times New Roman" w:hAnsi="Lucida Sans Unicode" w:cs="Lucida Sans Unicode"/>
          <w:sz w:val="18"/>
          <w:szCs w:val="18"/>
          <w:lang w:eastAsia="nl-NL"/>
        </w:rPr>
      </w:pPr>
      <w:r>
        <w:rPr>
          <w:rFonts w:ascii="Lucida Sans Unicode" w:eastAsia="Times New Roman" w:hAnsi="Lucida Sans Unicode" w:cs="Lucida Sans Unicode"/>
          <w:i/>
          <w:sz w:val="18"/>
          <w:szCs w:val="18"/>
          <w:lang w:eastAsia="nl-NL"/>
        </w:rPr>
        <w:t>N</w:t>
      </w:r>
      <w:r w:rsidR="005A0EEB" w:rsidRPr="005A0EEB">
        <w:rPr>
          <w:rFonts w:ascii="Lucida Sans Unicode" w:eastAsia="Times New Roman" w:hAnsi="Lucida Sans Unicode" w:cs="Lucida Sans Unicode"/>
          <w:i/>
          <w:sz w:val="18"/>
          <w:szCs w:val="18"/>
          <w:lang w:eastAsia="nl-NL"/>
        </w:rPr>
        <w:t>ominale studieduur:</w:t>
      </w:r>
      <w:r w:rsidR="005A0EEB" w:rsidRPr="005A0EEB">
        <w:rPr>
          <w:rFonts w:ascii="Lucida Sans Unicode" w:eastAsia="Times New Roman" w:hAnsi="Lucida Sans Unicode" w:cs="Lucida Sans Unicode"/>
          <w:sz w:val="18"/>
          <w:szCs w:val="18"/>
          <w:lang w:eastAsia="nl-NL"/>
        </w:rPr>
        <w:tab/>
        <w:t>de duur van het programma van de opleiding van de bacheloropleiding waarvoor</w:t>
      </w:r>
      <w:r w:rsidR="005A0EEB">
        <w:rPr>
          <w:rFonts w:ascii="Lucida Sans Unicode" w:eastAsia="Times New Roman" w:hAnsi="Lucida Sans Unicode" w:cs="Lucida Sans Unicode"/>
          <w:sz w:val="18"/>
          <w:szCs w:val="18"/>
          <w:lang w:eastAsia="nl-NL"/>
        </w:rPr>
        <w:t xml:space="preserve"> </w:t>
      </w:r>
      <w:r w:rsidR="005A0EEB" w:rsidRPr="005A0EEB">
        <w:rPr>
          <w:rFonts w:ascii="Lucida Sans Unicode" w:eastAsia="Times New Roman" w:hAnsi="Lucida Sans Unicode" w:cs="Lucida Sans Unicode"/>
          <w:sz w:val="18"/>
          <w:szCs w:val="18"/>
          <w:lang w:eastAsia="nl-NL"/>
        </w:rPr>
        <w:t>men ingeschreven staat plus één jaar, dat wil zeggen vijf studiejaren</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sz w:val="18"/>
          <w:szCs w:val="18"/>
        </w:rPr>
      </w:pPr>
      <w:proofErr w:type="spellStart"/>
      <w:r w:rsidRPr="005A0EEB">
        <w:rPr>
          <w:rFonts w:ascii="Lucida Sans Unicode" w:eastAsia="Times New Roman" w:hAnsi="Lucida Sans Unicode" w:cs="Lucida Sans Unicode"/>
          <w:i/>
          <w:sz w:val="18"/>
          <w:szCs w:val="18"/>
        </w:rPr>
        <w:t>Reflective</w:t>
      </w:r>
      <w:proofErr w:type="spellEnd"/>
      <w:r w:rsidRPr="005A0EEB">
        <w:rPr>
          <w:rFonts w:ascii="Lucida Sans Unicode" w:eastAsia="Times New Roman" w:hAnsi="Lucida Sans Unicode" w:cs="Lucida Sans Unicode"/>
          <w:i/>
          <w:sz w:val="18"/>
          <w:szCs w:val="18"/>
        </w:rPr>
        <w:t xml:space="preserve"> Professional:</w:t>
      </w:r>
      <w:r w:rsidRPr="005A0EEB">
        <w:rPr>
          <w:rFonts w:ascii="Lucida Sans Unicode" w:eastAsia="Times New Roman" w:hAnsi="Lucida Sans Unicode" w:cs="Lucida Sans Unicode"/>
          <w:sz w:val="18"/>
          <w:szCs w:val="18"/>
        </w:rPr>
        <w:tab/>
      </w:r>
      <w:r w:rsidRPr="005A0EEB">
        <w:rPr>
          <w:rFonts w:ascii="Lucida Sans Unicode" w:eastAsia="Times New Roman" w:hAnsi="Lucida Sans Unicode" w:cs="Lucida Sans Unicode"/>
          <w:sz w:val="18"/>
          <w:szCs w:val="18"/>
        </w:rPr>
        <w:tab/>
        <w:t xml:space="preserve">het gemeenschappelijke uitstroomprofiel van </w:t>
      </w:r>
      <w:proofErr w:type="spellStart"/>
      <w:r w:rsidRPr="005A0EEB">
        <w:rPr>
          <w:rFonts w:ascii="Lucida Sans Unicode" w:eastAsia="Times New Roman" w:hAnsi="Lucida Sans Unicode" w:cs="Lucida Sans Unicode"/>
          <w:sz w:val="18"/>
          <w:szCs w:val="18"/>
        </w:rPr>
        <w:t>Honours</w:t>
      </w:r>
      <w:proofErr w:type="spellEnd"/>
    </w:p>
    <w:p w:rsidR="005A0EEB" w:rsidRPr="005A0EEB" w:rsidRDefault="00273AA7" w:rsidP="005A0EEB">
      <w:pPr>
        <w:rPr>
          <w:rFonts w:ascii="Lucida Sans Unicode" w:eastAsia="Times New Roman" w:hAnsi="Lucida Sans Unicode" w:cs="Lucida Sans Unicode"/>
          <w:sz w:val="18"/>
          <w:szCs w:val="18"/>
          <w:lang w:eastAsia="nl-NL"/>
        </w:rPr>
      </w:pPr>
      <w:r>
        <w:rPr>
          <w:rFonts w:ascii="Lucida Sans Unicode" w:eastAsia="Times New Roman" w:hAnsi="Lucida Sans Unicode" w:cs="Lucida Sans Unicode"/>
          <w:sz w:val="18"/>
          <w:szCs w:val="18"/>
        </w:rPr>
        <w:t xml:space="preserve"> </w:t>
      </w:r>
      <w:r>
        <w:rPr>
          <w:rFonts w:ascii="Lucida Sans Unicode" w:eastAsia="Times New Roman" w:hAnsi="Lucida Sans Unicode" w:cs="Lucida Sans Unicode"/>
          <w:sz w:val="18"/>
          <w:szCs w:val="18"/>
        </w:rPr>
        <w:tab/>
      </w:r>
      <w:r>
        <w:rPr>
          <w:rFonts w:ascii="Lucida Sans Unicode" w:eastAsia="Times New Roman" w:hAnsi="Lucida Sans Unicode" w:cs="Lucida Sans Unicode"/>
          <w:sz w:val="18"/>
          <w:szCs w:val="18"/>
        </w:rPr>
        <w:tab/>
      </w:r>
      <w:r>
        <w:rPr>
          <w:rFonts w:ascii="Lucida Sans Unicode" w:eastAsia="Times New Roman" w:hAnsi="Lucida Sans Unicode" w:cs="Lucida Sans Unicode"/>
          <w:sz w:val="18"/>
          <w:szCs w:val="18"/>
        </w:rPr>
        <w:tab/>
      </w:r>
      <w:r>
        <w:rPr>
          <w:rFonts w:ascii="Lucida Sans Unicode" w:eastAsia="Times New Roman" w:hAnsi="Lucida Sans Unicode" w:cs="Lucida Sans Unicode"/>
          <w:sz w:val="18"/>
          <w:szCs w:val="18"/>
        </w:rPr>
        <w:tab/>
        <w:t>Programma's bij Saxion</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DC1A60" w:rsidP="005A0EEB">
      <w:pPr>
        <w:ind w:right="-381"/>
        <w:rPr>
          <w:rFonts w:ascii="Lucida Sans Unicode" w:eastAsia="Times New Roman" w:hAnsi="Lucida Sans Unicode" w:cs="Lucida Sans Unicode"/>
          <w:color w:val="000000"/>
          <w:sz w:val="18"/>
          <w:szCs w:val="18"/>
        </w:rPr>
      </w:pPr>
      <w:bookmarkStart w:id="0" w:name="contract"/>
      <w:r>
        <w:rPr>
          <w:rFonts w:ascii="Lucida Sans Unicode" w:eastAsia="Times New Roman" w:hAnsi="Lucida Sans Unicode" w:cs="Lucida Sans Unicode"/>
          <w:i/>
          <w:color w:val="000000"/>
          <w:sz w:val="18"/>
          <w:szCs w:val="18"/>
        </w:rPr>
        <w:t>S</w:t>
      </w:r>
      <w:r w:rsidR="005A0EEB" w:rsidRPr="005A0EEB">
        <w:rPr>
          <w:rFonts w:ascii="Lucida Sans Unicode" w:eastAsia="Times New Roman" w:hAnsi="Lucida Sans Unicode" w:cs="Lucida Sans Unicode"/>
          <w:i/>
          <w:color w:val="000000"/>
          <w:sz w:val="18"/>
          <w:szCs w:val="18"/>
        </w:rPr>
        <w:t>tudiecontract</w:t>
      </w:r>
      <w:bookmarkEnd w:id="0"/>
      <w:r w:rsidR="005A0EEB" w:rsidRPr="005A0EEB">
        <w:rPr>
          <w:rFonts w:ascii="Lucida Sans Unicode" w:eastAsia="Times New Roman" w:hAnsi="Lucida Sans Unicode" w:cs="Lucida Sans Unicode"/>
          <w:bCs/>
          <w:i/>
          <w:sz w:val="18"/>
          <w:szCs w:val="18"/>
        </w:rPr>
        <w:t>:</w:t>
      </w:r>
      <w:r w:rsidR="005A0EEB" w:rsidRPr="005A0EEB">
        <w:rPr>
          <w:rFonts w:ascii="Lucida Sans Unicode" w:eastAsia="Times New Roman" w:hAnsi="Lucida Sans Unicode" w:cs="Lucida Sans Unicode"/>
          <w:bCs/>
          <w:i/>
          <w:sz w:val="18"/>
          <w:szCs w:val="18"/>
        </w:rPr>
        <w:tab/>
      </w:r>
      <w:r w:rsidR="005A0EEB" w:rsidRPr="005A0EEB">
        <w:rPr>
          <w:rFonts w:ascii="Lucida Sans Unicode" w:eastAsia="Times New Roman" w:hAnsi="Lucida Sans Unicode" w:cs="Lucida Sans Unicode"/>
          <w:bCs/>
          <w:sz w:val="18"/>
          <w:szCs w:val="18"/>
        </w:rPr>
        <w:tab/>
      </w:r>
      <w:r w:rsidR="005A0EEB" w:rsidRPr="005A0EEB">
        <w:rPr>
          <w:rFonts w:ascii="Lucida Sans Unicode" w:eastAsia="Times New Roman" w:hAnsi="Lucida Sans Unicode" w:cs="Lucida Sans Unicode"/>
          <w:bCs/>
          <w:sz w:val="18"/>
          <w:szCs w:val="18"/>
        </w:rPr>
        <w:tab/>
        <w:t>studiecontract van de bacheloropleiding (zie art. 1 van de</w:t>
      </w:r>
    </w:p>
    <w:p w:rsidR="005A0EEB" w:rsidRDefault="005A0EEB" w:rsidP="005A0EEB">
      <w:pPr>
        <w:ind w:left="2880"/>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bCs/>
          <w:sz w:val="18"/>
          <w:szCs w:val="18"/>
        </w:rPr>
        <w:t xml:space="preserve">OER </w:t>
      </w:r>
      <w:r w:rsidRPr="005A0EEB">
        <w:rPr>
          <w:rFonts w:ascii="Lucida Sans Unicode" w:eastAsia="Times New Roman" w:hAnsi="Lucida Sans Unicode" w:cs="Lucida Sans Unicode"/>
          <w:sz w:val="18"/>
          <w:szCs w:val="18"/>
        </w:rPr>
        <w:t xml:space="preserve">Onderwijs- en </w:t>
      </w:r>
      <w:proofErr w:type="spellStart"/>
      <w:r w:rsidRPr="005A0EEB">
        <w:rPr>
          <w:rFonts w:ascii="Lucida Sans Unicode" w:eastAsia="Times New Roman" w:hAnsi="Lucida Sans Unicode" w:cs="Lucida Sans Unicode"/>
          <w:sz w:val="18"/>
          <w:szCs w:val="18"/>
        </w:rPr>
        <w:t>ExamenRegeling</w:t>
      </w:r>
      <w:proofErr w:type="spellEnd"/>
      <w:r w:rsidRPr="005A0EEB">
        <w:rPr>
          <w:rFonts w:ascii="Lucida Sans Unicode" w:eastAsia="Times New Roman" w:hAnsi="Lucida Sans Unicode" w:cs="Lucida Sans Unicode"/>
          <w:sz w:val="18"/>
          <w:szCs w:val="18"/>
        </w:rPr>
        <w:t xml:space="preserve"> voor de </w:t>
      </w:r>
      <w:proofErr w:type="spellStart"/>
      <w:r w:rsidRPr="005A0EEB">
        <w:rPr>
          <w:rFonts w:ascii="Lucida Sans Unicode" w:eastAsia="Times New Roman" w:hAnsi="Lucida Sans Unicode" w:cs="Lucida Sans Unicode"/>
          <w:sz w:val="18"/>
          <w:szCs w:val="18"/>
        </w:rPr>
        <w:t>bachelor-opleidingen</w:t>
      </w:r>
      <w:proofErr w:type="spellEnd"/>
      <w:r w:rsidRPr="005A0EEB">
        <w:rPr>
          <w:rFonts w:ascii="Lucida Sans Unicode" w:eastAsia="Times New Roman" w:hAnsi="Lucida Sans Unicode" w:cs="Lucida Sans Unicode"/>
          <w:sz w:val="18"/>
          <w:szCs w:val="18"/>
        </w:rPr>
        <w:t>)</w:t>
      </w:r>
    </w:p>
    <w:p w:rsidR="00273AA7" w:rsidRDefault="00273AA7" w:rsidP="005A0EEB">
      <w:pPr>
        <w:ind w:left="2880"/>
        <w:rPr>
          <w:rFonts w:ascii="Lucida Sans Unicode" w:eastAsia="Times New Roman" w:hAnsi="Lucida Sans Unicode" w:cs="Lucida Sans Unicode"/>
          <w:sz w:val="18"/>
          <w:szCs w:val="18"/>
        </w:rPr>
      </w:pPr>
    </w:p>
    <w:p w:rsidR="00273AA7" w:rsidRPr="005A0EEB" w:rsidRDefault="00DC1A60" w:rsidP="00273AA7">
      <w:pPr>
        <w:ind w:right="-381"/>
        <w:rPr>
          <w:rFonts w:ascii="Lucida Sans Unicode" w:eastAsia="Times New Roman" w:hAnsi="Lucida Sans Unicode" w:cs="Lucida Sans Unicode"/>
          <w:sz w:val="18"/>
          <w:szCs w:val="18"/>
          <w:lang w:eastAsia="nl-NL"/>
        </w:rPr>
      </w:pPr>
      <w:r>
        <w:rPr>
          <w:rFonts w:ascii="Lucida Sans Unicode" w:eastAsia="Times New Roman" w:hAnsi="Lucida Sans Unicode" w:cs="Lucida Sans Unicode"/>
          <w:i/>
          <w:sz w:val="18"/>
          <w:szCs w:val="18"/>
          <w:lang w:eastAsia="nl-NL"/>
        </w:rPr>
        <w:t>T</w:t>
      </w:r>
      <w:r w:rsidR="00273AA7" w:rsidRPr="005A0EEB">
        <w:rPr>
          <w:rFonts w:ascii="Lucida Sans Unicode" w:eastAsia="Times New Roman" w:hAnsi="Lucida Sans Unicode" w:cs="Lucida Sans Unicode"/>
          <w:i/>
          <w:sz w:val="18"/>
          <w:szCs w:val="18"/>
          <w:lang w:eastAsia="nl-NL"/>
        </w:rPr>
        <w:t>oetsing:</w:t>
      </w:r>
      <w:r w:rsidR="00273AA7" w:rsidRPr="005A0EEB">
        <w:rPr>
          <w:rFonts w:ascii="Lucida Sans Unicode" w:eastAsia="Times New Roman" w:hAnsi="Lucida Sans Unicode" w:cs="Lucida Sans Unicode"/>
          <w:sz w:val="18"/>
          <w:szCs w:val="18"/>
          <w:lang w:eastAsia="nl-NL"/>
        </w:rPr>
        <w:tab/>
      </w:r>
      <w:r w:rsidR="00273AA7" w:rsidRPr="005A0EEB">
        <w:rPr>
          <w:rFonts w:ascii="Lucida Sans Unicode" w:eastAsia="Times New Roman" w:hAnsi="Lucida Sans Unicode" w:cs="Lucida Sans Unicode"/>
          <w:sz w:val="18"/>
          <w:szCs w:val="18"/>
          <w:lang w:eastAsia="nl-NL"/>
        </w:rPr>
        <w:tab/>
      </w:r>
      <w:r w:rsidR="00273AA7" w:rsidRPr="005A0EEB">
        <w:rPr>
          <w:rFonts w:ascii="Lucida Sans Unicode" w:eastAsia="Times New Roman" w:hAnsi="Lucida Sans Unicode" w:cs="Lucida Sans Unicode"/>
          <w:sz w:val="18"/>
          <w:szCs w:val="18"/>
          <w:lang w:eastAsia="nl-NL"/>
        </w:rPr>
        <w:tab/>
        <w:t>wijze waarop wordt bepaald of een student de competenties</w:t>
      </w:r>
    </w:p>
    <w:p w:rsidR="00273AA7" w:rsidRPr="005A0EEB" w:rsidRDefault="00273AA7" w:rsidP="00273AA7">
      <w:pPr>
        <w:ind w:left="2880" w:right="-664"/>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 xml:space="preserve">van de </w:t>
      </w:r>
      <w:proofErr w:type="spellStart"/>
      <w:r w:rsidRPr="005A0EEB">
        <w:rPr>
          <w:rFonts w:ascii="Lucida Sans Unicode" w:eastAsia="Times New Roman" w:hAnsi="Lucida Sans Unicode" w:cs="Lucida Sans Unicode"/>
          <w:sz w:val="18"/>
          <w:szCs w:val="18"/>
          <w:lang w:eastAsia="nl-NL"/>
        </w:rPr>
        <w:t>Reflective</w:t>
      </w:r>
      <w:proofErr w:type="spellEnd"/>
      <w:r w:rsidRPr="005A0EEB">
        <w:rPr>
          <w:rFonts w:ascii="Lucida Sans Unicode" w:eastAsia="Times New Roman" w:hAnsi="Lucida Sans Unicode" w:cs="Lucida Sans Unicode"/>
          <w:sz w:val="18"/>
          <w:szCs w:val="18"/>
          <w:lang w:eastAsia="nl-NL"/>
        </w:rPr>
        <w:t xml:space="preserve"> Professional dan wel het gedefinieerde hogere eindniveau ten opzichte van de reguliere bachelor beheerst, hetgeen een van de voorwaarden is om het </w:t>
      </w:r>
      <w:proofErr w:type="spellStart"/>
      <w:r w:rsidRPr="005A0EEB">
        <w:rPr>
          <w:rFonts w:ascii="Lucida Sans Unicode" w:eastAsia="Times New Roman" w:hAnsi="Lucida Sans Unicode" w:cs="Lucida Sans Unicode"/>
          <w:sz w:val="18"/>
          <w:szCs w:val="18"/>
          <w:lang w:eastAsia="nl-NL"/>
        </w:rPr>
        <w:t>Honours</w:t>
      </w:r>
      <w:proofErr w:type="spellEnd"/>
      <w:r w:rsidRPr="005A0EEB">
        <w:rPr>
          <w:rFonts w:ascii="Lucida Sans Unicode" w:eastAsia="Times New Roman" w:hAnsi="Lucida Sans Unicode" w:cs="Lucida Sans Unicode"/>
          <w:sz w:val="18"/>
          <w:szCs w:val="18"/>
          <w:lang w:eastAsia="nl-NL"/>
        </w:rPr>
        <w:t xml:space="preserve"> Programma dan wel Excellentietraject succesvol te kunnen afronden</w:t>
      </w:r>
    </w:p>
    <w:p w:rsidR="00273AA7" w:rsidRPr="005A0EEB" w:rsidRDefault="00273AA7" w:rsidP="00273AA7">
      <w:pPr>
        <w:rPr>
          <w:rFonts w:ascii="Lucida Sans Unicode" w:eastAsia="Times New Roman" w:hAnsi="Lucida Sans Unicode"/>
          <w:bCs/>
          <w:sz w:val="18"/>
          <w:szCs w:val="18"/>
        </w:rPr>
      </w:pPr>
    </w:p>
    <w:p w:rsidR="005A0EEB" w:rsidRPr="005A0EEB" w:rsidRDefault="005A0EEB" w:rsidP="005A0EEB">
      <w:pPr>
        <w:rPr>
          <w:rFonts w:ascii="Lucida Sans Unicode" w:eastAsia="Times New Roman" w:hAnsi="Lucida Sans Unicode" w:cs="Lucida Sans Unicode"/>
          <w:bCs/>
          <w:color w:val="000000"/>
          <w:sz w:val="18"/>
          <w:szCs w:val="18"/>
        </w:rPr>
      </w:pPr>
    </w:p>
    <w:p w:rsidR="00DE336B" w:rsidRDefault="00DE336B">
      <w:pPr>
        <w:rPr>
          <w:rFonts w:ascii="Lucida Sans Unicode" w:eastAsia="Times New Roman" w:hAnsi="Lucida Sans Unicode" w:cs="Lucida Sans Unicode"/>
          <w:b/>
          <w:sz w:val="18"/>
          <w:szCs w:val="18"/>
          <w:u w:val="single"/>
        </w:rPr>
      </w:pPr>
      <w:r>
        <w:rPr>
          <w:rFonts w:ascii="Lucida Sans Unicode" w:eastAsia="Times New Roman" w:hAnsi="Lucida Sans Unicode" w:cs="Lucida Sans Unicode"/>
          <w:b/>
          <w:sz w:val="18"/>
          <w:szCs w:val="18"/>
          <w:u w:val="single"/>
        </w:rPr>
        <w:br w:type="page"/>
      </w:r>
    </w:p>
    <w:p w:rsidR="005A0EEB" w:rsidRPr="005A0EEB" w:rsidRDefault="005A0EEB" w:rsidP="005A0EEB">
      <w:pPr>
        <w:rPr>
          <w:rFonts w:ascii="Lucida Sans Unicode" w:eastAsia="Times New Roman" w:hAnsi="Lucida Sans Unicode" w:cs="Lucida Sans Unicode"/>
          <w:sz w:val="18"/>
          <w:szCs w:val="18"/>
        </w:rPr>
      </w:pPr>
      <w:bookmarkStart w:id="1" w:name="_GoBack"/>
      <w:bookmarkEnd w:id="1"/>
      <w:r w:rsidRPr="005A0EEB">
        <w:rPr>
          <w:rFonts w:ascii="Lucida Sans Unicode" w:eastAsia="Times New Roman" w:hAnsi="Lucida Sans Unicode" w:cs="Lucida Sans Unicode"/>
          <w:b/>
          <w:sz w:val="18"/>
          <w:szCs w:val="18"/>
          <w:u w:val="single"/>
        </w:rPr>
        <w:lastRenderedPageBreak/>
        <w:t>Art. 2 Reikwijdte</w:t>
      </w:r>
    </w:p>
    <w:p w:rsidR="005A0EEB" w:rsidRPr="005A0EEB" w:rsidRDefault="005A0EEB" w:rsidP="005A0EEB">
      <w:pPr>
        <w:rPr>
          <w:rFonts w:ascii="Lucida Sans Unicode" w:eastAsia="Times New Roman" w:hAnsi="Lucida Sans Unicode" w:cs="Lucida Sans Unicode"/>
          <w:sz w:val="18"/>
          <w:szCs w:val="18"/>
        </w:rPr>
      </w:pPr>
    </w:p>
    <w:p w:rsidR="00C80CF0" w:rsidRDefault="005A0EEB" w:rsidP="005A0EEB">
      <w:pPr>
        <w:rPr>
          <w:rFonts w:ascii="Lucida Sans Unicode" w:eastAsia="Times New Roman" w:hAnsi="Lucida Sans Unicode" w:cs="Lucida Sans Unicode"/>
          <w:sz w:val="18"/>
          <w:szCs w:val="18"/>
        </w:rPr>
      </w:pPr>
      <w:r w:rsidRPr="005A0EEB">
        <w:rPr>
          <w:rFonts w:ascii="Lucida Sans Unicode" w:eastAsia="Times New Roman" w:hAnsi="Lucida Sans Unicode" w:cs="Lucida Sans Unicode"/>
          <w:b/>
          <w:sz w:val="18"/>
          <w:szCs w:val="18"/>
        </w:rPr>
        <w:t xml:space="preserve">lid 1 </w:t>
      </w:r>
      <w:r w:rsidRPr="005A0EEB">
        <w:rPr>
          <w:rFonts w:ascii="Lucida Sans Unicode" w:eastAsia="Times New Roman" w:hAnsi="Lucida Sans Unicode" w:cs="Lucida Sans Unicode"/>
          <w:sz w:val="18"/>
          <w:szCs w:val="18"/>
        </w:rPr>
        <w:t xml:space="preserve">Deze OTR is van toepassing op </w:t>
      </w:r>
      <w:r w:rsidR="00A66C3C">
        <w:rPr>
          <w:rFonts w:ascii="Lucida Sans Unicode" w:eastAsia="Times New Roman" w:hAnsi="Lucida Sans Unicode" w:cs="Lucida Sans Unicode"/>
          <w:sz w:val="18"/>
          <w:szCs w:val="18"/>
        </w:rPr>
        <w:t>alle</w:t>
      </w:r>
      <w:r w:rsidR="00A66C3C" w:rsidRPr="005A0EEB">
        <w:rPr>
          <w:rFonts w:ascii="Lucida Sans Unicode" w:eastAsia="Times New Roman" w:hAnsi="Lucida Sans Unicode" w:cs="Lucida Sans Unicode"/>
          <w:sz w:val="18"/>
          <w:szCs w:val="18"/>
        </w:rPr>
        <w:t xml:space="preserve"> </w:t>
      </w:r>
      <w:r w:rsidR="00A67864">
        <w:rPr>
          <w:rFonts w:ascii="Lucida Sans Unicode" w:eastAsia="Times New Roman" w:hAnsi="Lucida Sans Unicode" w:cs="Lucida Sans Unicode"/>
          <w:sz w:val="18"/>
          <w:szCs w:val="18"/>
        </w:rPr>
        <w:t>Top Talent Programma’s</w:t>
      </w:r>
      <w:r w:rsidR="00A66C3C">
        <w:rPr>
          <w:rFonts w:ascii="Lucida Sans Unicode" w:eastAsia="Times New Roman" w:hAnsi="Lucida Sans Unicode" w:cs="Lucida Sans Unicode"/>
          <w:sz w:val="18"/>
          <w:szCs w:val="18"/>
        </w:rPr>
        <w:t xml:space="preserve"> </w:t>
      </w:r>
      <w:r w:rsidRPr="005A0EEB">
        <w:rPr>
          <w:rFonts w:ascii="Lucida Sans Unicode" w:eastAsia="Times New Roman" w:hAnsi="Lucida Sans Unicode" w:cs="Lucida Sans Unicode"/>
          <w:sz w:val="18"/>
          <w:szCs w:val="18"/>
        </w:rPr>
        <w:t>die Saxion aanbiedt</w:t>
      </w:r>
      <w:r w:rsidR="00A66C3C">
        <w:rPr>
          <w:rFonts w:ascii="Lucida Sans Unicode" w:eastAsia="Times New Roman" w:hAnsi="Lucida Sans Unicode" w:cs="Lucida Sans Unicode"/>
          <w:sz w:val="18"/>
          <w:szCs w:val="18"/>
        </w:rPr>
        <w:t>, in welke vorm,</w:t>
      </w:r>
      <w:r w:rsidR="00C80CF0">
        <w:rPr>
          <w:rFonts w:ascii="Lucida Sans Unicode" w:eastAsia="Times New Roman" w:hAnsi="Lucida Sans Unicode" w:cs="Lucida Sans Unicode"/>
          <w:sz w:val="18"/>
          <w:szCs w:val="18"/>
        </w:rPr>
        <w:t xml:space="preserve"> </w:t>
      </w:r>
      <w:r w:rsidR="00A66C3C">
        <w:rPr>
          <w:rFonts w:ascii="Lucida Sans Unicode" w:eastAsia="Times New Roman" w:hAnsi="Lucida Sans Unicode" w:cs="Lucida Sans Unicode"/>
          <w:sz w:val="18"/>
          <w:szCs w:val="18"/>
        </w:rPr>
        <w:t xml:space="preserve">voor </w:t>
      </w:r>
      <w:r w:rsidR="00C80CF0">
        <w:rPr>
          <w:rFonts w:ascii="Lucida Sans Unicode" w:eastAsia="Times New Roman" w:hAnsi="Lucida Sans Unicode" w:cs="Lucida Sans Unicode"/>
          <w:sz w:val="18"/>
          <w:szCs w:val="18"/>
        </w:rPr>
        <w:t xml:space="preserve">welke </w:t>
      </w:r>
      <w:r w:rsidR="00A66C3C">
        <w:rPr>
          <w:rFonts w:ascii="Lucida Sans Unicode" w:eastAsia="Times New Roman" w:hAnsi="Lucida Sans Unicode" w:cs="Lucida Sans Unicode"/>
          <w:sz w:val="18"/>
          <w:szCs w:val="18"/>
        </w:rPr>
        <w:t>tijds</w:t>
      </w:r>
      <w:r w:rsidR="00C80CF0">
        <w:rPr>
          <w:rFonts w:ascii="Lucida Sans Unicode" w:eastAsia="Times New Roman" w:hAnsi="Lucida Sans Unicode" w:cs="Lucida Sans Unicode"/>
          <w:sz w:val="18"/>
          <w:szCs w:val="18"/>
        </w:rPr>
        <w:t>duur en voor welk aantal EC dan ook</w:t>
      </w:r>
      <w:r w:rsidR="00A66C3C">
        <w:rPr>
          <w:rFonts w:ascii="Lucida Sans Unicode" w:eastAsia="Times New Roman" w:hAnsi="Lucida Sans Unicode" w:cs="Lucida Sans Unicode"/>
          <w:sz w:val="18"/>
          <w:szCs w:val="18"/>
        </w:rPr>
        <w:t xml:space="preserve"> (zie het aanbod op </w:t>
      </w:r>
      <w:hyperlink r:id="rId9" w:history="1">
        <w:r w:rsidR="00A67864" w:rsidRPr="00950B9E">
          <w:rPr>
            <w:rStyle w:val="Hyperlink"/>
            <w:rFonts w:ascii="Lucida Sans Unicode" w:eastAsia="Times New Roman" w:hAnsi="Lucida Sans Unicode" w:cs="Lucida Sans Unicode"/>
            <w:sz w:val="18"/>
            <w:szCs w:val="18"/>
          </w:rPr>
          <w:t>www.saxion.nl/toptalentprogramma</w:t>
        </w:r>
      </w:hyperlink>
      <w:r w:rsidR="00A67864">
        <w:rPr>
          <w:rFonts w:ascii="Lucida Sans Unicode" w:eastAsia="Times New Roman" w:hAnsi="Lucida Sans Unicode" w:cs="Lucida Sans Unicode"/>
          <w:sz w:val="18"/>
          <w:szCs w:val="18"/>
        </w:rPr>
        <w:t xml:space="preserve">). </w:t>
      </w:r>
      <w:r w:rsidR="00A66C3C">
        <w:rPr>
          <w:rFonts w:ascii="Lucida Sans Unicode" w:eastAsia="Times New Roman" w:hAnsi="Lucida Sans Unicode" w:cs="Lucida Sans Unicode"/>
          <w:sz w:val="18"/>
          <w:szCs w:val="18"/>
        </w:rPr>
        <w:t xml:space="preserve">Saxion kent </w:t>
      </w:r>
      <w:r w:rsidR="00F542C6">
        <w:rPr>
          <w:rFonts w:ascii="Lucida Sans Unicode" w:eastAsia="Times New Roman" w:hAnsi="Lucida Sans Unicode" w:cs="Lucida Sans Unicode"/>
          <w:sz w:val="18"/>
          <w:szCs w:val="18"/>
        </w:rPr>
        <w:t>onder meer</w:t>
      </w:r>
      <w:r w:rsidR="00A66C3C">
        <w:rPr>
          <w:rFonts w:ascii="Lucida Sans Unicode" w:eastAsia="Times New Roman" w:hAnsi="Lucida Sans Unicode" w:cs="Lucida Sans Unicode"/>
          <w:sz w:val="18"/>
          <w:szCs w:val="18"/>
        </w:rPr>
        <w:t xml:space="preserve"> de volgende varianten: </w:t>
      </w:r>
      <w:proofErr w:type="spellStart"/>
      <w:r w:rsidR="00A66C3C">
        <w:rPr>
          <w:rFonts w:ascii="Lucida Sans Unicode" w:eastAsia="Times New Roman" w:hAnsi="Lucida Sans Unicode" w:cs="Lucida Sans Unicode"/>
          <w:sz w:val="18"/>
          <w:szCs w:val="18"/>
        </w:rPr>
        <w:t>Honours</w:t>
      </w:r>
      <w:proofErr w:type="spellEnd"/>
      <w:r w:rsidR="00A66C3C">
        <w:rPr>
          <w:rFonts w:ascii="Lucida Sans Unicode" w:eastAsia="Times New Roman" w:hAnsi="Lucida Sans Unicode" w:cs="Lucida Sans Unicode"/>
          <w:sz w:val="18"/>
          <w:szCs w:val="18"/>
        </w:rPr>
        <w:t xml:space="preserve"> Programma's en Excellentietrajecten. </w:t>
      </w:r>
      <w:proofErr w:type="spellStart"/>
      <w:r w:rsidRPr="005A0EEB">
        <w:rPr>
          <w:rFonts w:ascii="Lucida Sans Unicode" w:eastAsia="Times New Roman" w:hAnsi="Lucida Sans Unicode" w:cs="Lucida Sans Unicode"/>
          <w:sz w:val="18"/>
          <w:szCs w:val="18"/>
        </w:rPr>
        <w:t>Honours</w:t>
      </w:r>
      <w:proofErr w:type="spellEnd"/>
      <w:r w:rsidRPr="005A0EEB">
        <w:rPr>
          <w:rFonts w:ascii="Lucida Sans Unicode" w:eastAsia="Times New Roman" w:hAnsi="Lucida Sans Unicode" w:cs="Lucida Sans Unicode"/>
          <w:sz w:val="18"/>
          <w:szCs w:val="18"/>
        </w:rPr>
        <w:t xml:space="preserve"> Programma’s leiden op tot </w:t>
      </w:r>
      <w:proofErr w:type="spellStart"/>
      <w:r w:rsidRPr="005A0EEB">
        <w:rPr>
          <w:rFonts w:ascii="Lucida Sans Unicode" w:eastAsia="Times New Roman" w:hAnsi="Lucida Sans Unicode" w:cs="Lucida Sans Unicode"/>
          <w:sz w:val="18"/>
          <w:szCs w:val="18"/>
        </w:rPr>
        <w:t>Reflective</w:t>
      </w:r>
      <w:proofErr w:type="spellEnd"/>
      <w:r w:rsidRPr="005A0EEB">
        <w:rPr>
          <w:rFonts w:ascii="Lucida Sans Unicode" w:eastAsia="Times New Roman" w:hAnsi="Lucida Sans Unicode" w:cs="Lucida Sans Unicode"/>
          <w:sz w:val="18"/>
          <w:szCs w:val="18"/>
        </w:rPr>
        <w:t xml:space="preserve"> Professional. </w:t>
      </w:r>
      <w:proofErr w:type="spellStart"/>
      <w:r w:rsidRPr="005A0EEB">
        <w:rPr>
          <w:rFonts w:ascii="Lucida Sans Unicode" w:eastAsia="Times New Roman" w:hAnsi="Lucida Sans Unicode" w:cs="Lucida Sans Unicode"/>
          <w:sz w:val="18"/>
          <w:szCs w:val="18"/>
        </w:rPr>
        <w:t>Honours</w:t>
      </w:r>
      <w:proofErr w:type="spellEnd"/>
      <w:r w:rsidRPr="005A0EEB">
        <w:rPr>
          <w:rFonts w:ascii="Lucida Sans Unicode" w:eastAsia="Times New Roman" w:hAnsi="Lucida Sans Unicode" w:cs="Lucida Sans Unicode"/>
          <w:sz w:val="18"/>
          <w:szCs w:val="18"/>
        </w:rPr>
        <w:t xml:space="preserve"> programma's onderscheiden zich kwalitatief van de reguliere bachelor opleiding, omdat opgeleid wordt tot </w:t>
      </w:r>
      <w:proofErr w:type="spellStart"/>
      <w:r w:rsidRPr="005A0EEB">
        <w:rPr>
          <w:rFonts w:ascii="Lucida Sans Unicode" w:eastAsia="Times New Roman" w:hAnsi="Lucida Sans Unicode" w:cs="Lucida Sans Unicode"/>
          <w:sz w:val="18"/>
          <w:szCs w:val="18"/>
        </w:rPr>
        <w:t>Reflective</w:t>
      </w:r>
      <w:proofErr w:type="spellEnd"/>
      <w:r w:rsidRPr="005A0EEB">
        <w:rPr>
          <w:rFonts w:ascii="Lucida Sans Unicode" w:eastAsia="Times New Roman" w:hAnsi="Lucida Sans Unicode" w:cs="Lucida Sans Unicode"/>
          <w:sz w:val="18"/>
          <w:szCs w:val="18"/>
        </w:rPr>
        <w:t xml:space="preserve"> Professional en de student zich de competenties verwerft die bij het profiel van de </w:t>
      </w:r>
      <w:proofErr w:type="spellStart"/>
      <w:r w:rsidRPr="005A0EEB">
        <w:rPr>
          <w:rFonts w:ascii="Lucida Sans Unicode" w:eastAsia="Times New Roman" w:hAnsi="Lucida Sans Unicode" w:cs="Lucida Sans Unicode"/>
          <w:sz w:val="18"/>
          <w:szCs w:val="18"/>
        </w:rPr>
        <w:t>Reflective</w:t>
      </w:r>
      <w:proofErr w:type="spellEnd"/>
      <w:r w:rsidRPr="005A0EEB">
        <w:rPr>
          <w:rFonts w:ascii="Lucida Sans Unicode" w:eastAsia="Times New Roman" w:hAnsi="Lucida Sans Unicode" w:cs="Lucida Sans Unicode"/>
          <w:sz w:val="18"/>
          <w:szCs w:val="18"/>
        </w:rPr>
        <w:t xml:space="preserve"> Professional horen. Deze competenties zijn aanvullend op en duidelijk onderscheidend van de reguliere </w:t>
      </w:r>
      <w:proofErr w:type="spellStart"/>
      <w:r w:rsidRPr="005A0EEB">
        <w:rPr>
          <w:rFonts w:ascii="Lucida Sans Unicode" w:eastAsia="Times New Roman" w:hAnsi="Lucida Sans Unicode" w:cs="Lucida Sans Unicode"/>
          <w:sz w:val="18"/>
          <w:szCs w:val="18"/>
        </w:rPr>
        <w:t>bachelorcompetenties</w:t>
      </w:r>
      <w:proofErr w:type="spellEnd"/>
      <w:r w:rsidRPr="005A0EEB">
        <w:rPr>
          <w:rFonts w:ascii="Lucida Sans Unicode" w:eastAsia="Times New Roman" w:hAnsi="Lucida Sans Unicode" w:cs="Lucida Sans Unicode"/>
          <w:sz w:val="18"/>
          <w:szCs w:val="18"/>
        </w:rPr>
        <w:t>.</w:t>
      </w:r>
      <w:r w:rsidRPr="005A0EEB">
        <w:rPr>
          <w:lang w:eastAsia="nl-NL"/>
        </w:rPr>
        <w:t xml:space="preserve"> </w:t>
      </w:r>
      <w:r w:rsidRPr="005A0EEB">
        <w:rPr>
          <w:rFonts w:ascii="Lucida Sans Unicode" w:eastAsia="Times New Roman" w:hAnsi="Lucida Sans Unicode" w:cs="Lucida Sans Unicode"/>
          <w:sz w:val="18"/>
          <w:szCs w:val="18"/>
        </w:rPr>
        <w:t xml:space="preserve">Excellentietrajecten leiden op tot een vooraf gedefinieerd hoger eindniveau ten opzichte van de reguliere bachelor van de student. Dit eindniveau is duidelijk onderscheidend van (het niveau van) de reguliere </w:t>
      </w:r>
      <w:proofErr w:type="spellStart"/>
      <w:r w:rsidRPr="00BD15D2">
        <w:rPr>
          <w:rFonts w:ascii="Lucida Sans Unicode" w:eastAsia="Times New Roman" w:hAnsi="Lucida Sans Unicode" w:cs="Lucida Sans Unicode"/>
          <w:sz w:val="18"/>
          <w:szCs w:val="18"/>
        </w:rPr>
        <w:t>bachelorcompetenties</w:t>
      </w:r>
      <w:proofErr w:type="spellEnd"/>
      <w:r w:rsidR="002178AB" w:rsidRPr="00BD15D2">
        <w:rPr>
          <w:rFonts w:ascii="Lucida Sans Unicode" w:eastAsia="Times New Roman" w:hAnsi="Lucida Sans Unicode" w:cs="Lucida Sans Unicode"/>
          <w:sz w:val="18"/>
          <w:szCs w:val="18"/>
        </w:rPr>
        <w:t xml:space="preserve"> en stelt de student in staat bij te dragen aan een innovatie op </w:t>
      </w:r>
      <w:r w:rsidR="00765830">
        <w:rPr>
          <w:rFonts w:ascii="Lucida Sans Unicode" w:eastAsia="Times New Roman" w:hAnsi="Lucida Sans Unicode" w:cs="Lucida Sans Unicode"/>
          <w:sz w:val="18"/>
          <w:szCs w:val="18"/>
        </w:rPr>
        <w:t xml:space="preserve">sector </w:t>
      </w:r>
      <w:r w:rsidR="002178AB" w:rsidRPr="00BD15D2">
        <w:rPr>
          <w:rFonts w:ascii="Lucida Sans Unicode" w:eastAsia="Times New Roman" w:hAnsi="Lucida Sans Unicode" w:cs="Lucida Sans Unicode"/>
          <w:sz w:val="18"/>
          <w:szCs w:val="18"/>
        </w:rPr>
        <w:t>niveau</w:t>
      </w:r>
      <w:r w:rsidRPr="00BD15D2">
        <w:rPr>
          <w:rFonts w:ascii="Lucida Sans Unicode" w:eastAsia="Times New Roman" w:hAnsi="Lucida Sans Unicode" w:cs="Lucida Sans Unicode"/>
          <w:sz w:val="18"/>
          <w:szCs w:val="18"/>
        </w:rPr>
        <w:t>.</w:t>
      </w:r>
    </w:p>
    <w:p w:rsidR="00C80CF0" w:rsidRDefault="00C80CF0" w:rsidP="005A0EEB">
      <w:pPr>
        <w:rPr>
          <w:rFonts w:ascii="Lucida Sans Unicode" w:eastAsia="Times New Roman" w:hAnsi="Lucida Sans Unicode" w:cs="Lucida Sans Unicode"/>
          <w:sz w:val="18"/>
          <w:szCs w:val="18"/>
        </w:rPr>
      </w:pPr>
    </w:p>
    <w:p w:rsidR="005A0EEB" w:rsidRPr="005A0EEB" w:rsidRDefault="00C80CF0" w:rsidP="005A0EEB">
      <w:pPr>
        <w:rPr>
          <w:rFonts w:ascii="Lucida Sans Unicode" w:eastAsia="Times New Roman" w:hAnsi="Lucida Sans Unicode" w:cs="Lucida Sans Unicode"/>
          <w:bCs/>
          <w:sz w:val="18"/>
          <w:szCs w:val="18"/>
        </w:rPr>
      </w:pPr>
      <w:r>
        <w:rPr>
          <w:rFonts w:ascii="Lucida Sans Unicode" w:eastAsia="Times New Roman" w:hAnsi="Lucida Sans Unicode" w:cs="Lucida Sans Unicode"/>
          <w:b/>
          <w:sz w:val="18"/>
          <w:szCs w:val="18"/>
        </w:rPr>
        <w:t>lid 2</w:t>
      </w:r>
      <w:r>
        <w:rPr>
          <w:rFonts w:ascii="Lucida Sans Unicode" w:eastAsia="Times New Roman" w:hAnsi="Lucida Sans Unicode" w:cs="Lucida Sans Unicode"/>
          <w:sz w:val="18"/>
          <w:szCs w:val="18"/>
        </w:rPr>
        <w:t xml:space="preserve"> </w:t>
      </w:r>
      <w:r w:rsidR="005A0EEB" w:rsidRPr="00BD15D2">
        <w:rPr>
          <w:rFonts w:ascii="Lucida Sans Unicode" w:eastAsia="Times New Roman" w:hAnsi="Lucida Sans Unicode" w:cs="Lucida Sans Unicode"/>
          <w:sz w:val="18"/>
          <w:szCs w:val="18"/>
        </w:rPr>
        <w:t xml:space="preserve">De </w:t>
      </w:r>
      <w:proofErr w:type="spellStart"/>
      <w:r w:rsidR="005A0EEB" w:rsidRPr="00BD15D2">
        <w:rPr>
          <w:rFonts w:ascii="Lucida Sans Unicode" w:eastAsia="Times New Roman" w:hAnsi="Lucida Sans Unicode" w:cs="Lucida Sans Unicode"/>
          <w:sz w:val="18"/>
          <w:szCs w:val="18"/>
        </w:rPr>
        <w:t>HP’s</w:t>
      </w:r>
      <w:proofErr w:type="spellEnd"/>
      <w:r w:rsidR="005A0EEB" w:rsidRPr="00BD15D2">
        <w:rPr>
          <w:rFonts w:ascii="Lucida Sans Unicode" w:eastAsia="Times New Roman" w:hAnsi="Lucida Sans Unicode" w:cs="Lucida Sans Unicode"/>
          <w:sz w:val="18"/>
          <w:szCs w:val="18"/>
        </w:rPr>
        <w:t xml:space="preserve"> en </w:t>
      </w:r>
      <w:proofErr w:type="spellStart"/>
      <w:r w:rsidR="005A0EEB" w:rsidRPr="00BD15D2">
        <w:rPr>
          <w:rFonts w:ascii="Lucida Sans Unicode" w:eastAsia="Times New Roman" w:hAnsi="Lucida Sans Unicode" w:cs="Lucida Sans Unicode"/>
          <w:sz w:val="18"/>
          <w:szCs w:val="18"/>
        </w:rPr>
        <w:t>ET’s</w:t>
      </w:r>
      <w:proofErr w:type="spellEnd"/>
      <w:r w:rsidR="005A0EEB" w:rsidRPr="00BD15D2">
        <w:rPr>
          <w:rFonts w:ascii="Lucida Sans Unicode" w:eastAsia="Times New Roman" w:hAnsi="Lucida Sans Unicode" w:cs="Lucida Sans Unicode"/>
          <w:sz w:val="18"/>
          <w:szCs w:val="18"/>
        </w:rPr>
        <w:t xml:space="preserve"> hebben de vorm</w:t>
      </w:r>
      <w:r w:rsidR="005A0EEB" w:rsidRPr="005A0EEB">
        <w:rPr>
          <w:rFonts w:ascii="Lucida Sans Unicode" w:eastAsia="Times New Roman" w:hAnsi="Lucida Sans Unicode" w:cs="Lucida Sans Unicode"/>
          <w:sz w:val="18"/>
          <w:szCs w:val="18"/>
        </w:rPr>
        <w:t xml:space="preserve"> van additionele</w:t>
      </w:r>
      <w:r w:rsidR="005A0EEB" w:rsidRPr="005A0EEB">
        <w:rPr>
          <w:rFonts w:ascii="Lucida Sans Unicode" w:eastAsia="Times New Roman" w:hAnsi="Lucida Sans Unicode" w:cs="Lucida Sans Unicode"/>
          <w:bCs/>
          <w:sz w:val="18"/>
          <w:szCs w:val="18"/>
        </w:rPr>
        <w:t xml:space="preserve"> trajecten van 30 EC, verspreid over </w:t>
      </w:r>
      <w:r w:rsidR="00DC1A60">
        <w:rPr>
          <w:rFonts w:ascii="Lucida Sans Unicode" w:eastAsia="Times New Roman" w:hAnsi="Lucida Sans Unicode" w:cs="Lucida Sans Unicode"/>
          <w:bCs/>
          <w:sz w:val="18"/>
          <w:szCs w:val="18"/>
        </w:rPr>
        <w:t xml:space="preserve">in beginsel </w:t>
      </w:r>
      <w:r w:rsidR="005A0EEB" w:rsidRPr="005A0EEB">
        <w:rPr>
          <w:rFonts w:ascii="Lucida Sans Unicode" w:eastAsia="Times New Roman" w:hAnsi="Lucida Sans Unicode" w:cs="Lucida Sans Unicode"/>
          <w:bCs/>
          <w:sz w:val="18"/>
          <w:szCs w:val="18"/>
        </w:rPr>
        <w:t>drie studiejaren.</w:t>
      </w:r>
      <w:r w:rsidR="001B1EAF">
        <w:rPr>
          <w:rFonts w:ascii="Lucida Sans Unicode" w:eastAsia="Times New Roman" w:hAnsi="Lucida Sans Unicode" w:cs="Lucida Sans Unicode"/>
          <w:bCs/>
          <w:sz w:val="18"/>
          <w:szCs w:val="18"/>
        </w:rPr>
        <w:t xml:space="preserve"> </w:t>
      </w:r>
      <w:r w:rsidR="00ED4D02">
        <w:rPr>
          <w:rFonts w:ascii="Lucida Sans Unicode" w:eastAsia="Times New Roman" w:hAnsi="Lucida Sans Unicode" w:cs="Lucida Sans Unicode"/>
          <w:bCs/>
          <w:sz w:val="18"/>
          <w:szCs w:val="18"/>
        </w:rPr>
        <w:t xml:space="preserve">Alleen </w:t>
      </w:r>
      <w:r w:rsidR="00C73CC7">
        <w:rPr>
          <w:rFonts w:ascii="Lucida Sans Unicode" w:eastAsia="Times New Roman" w:hAnsi="Lucida Sans Unicode" w:cs="Lucida Sans Unicode"/>
          <w:bCs/>
          <w:sz w:val="18"/>
          <w:szCs w:val="18"/>
        </w:rPr>
        <w:t>succesvol</w:t>
      </w:r>
      <w:r w:rsidR="00ED4D02">
        <w:rPr>
          <w:rFonts w:ascii="Lucida Sans Unicode" w:eastAsia="Times New Roman" w:hAnsi="Lucida Sans Unicode" w:cs="Lucida Sans Unicode"/>
          <w:bCs/>
          <w:sz w:val="18"/>
          <w:szCs w:val="18"/>
        </w:rPr>
        <w:t>le</w:t>
      </w:r>
      <w:r w:rsidR="00C73CC7">
        <w:rPr>
          <w:rFonts w:ascii="Lucida Sans Unicode" w:eastAsia="Times New Roman" w:hAnsi="Lucida Sans Unicode" w:cs="Lucida Sans Unicode"/>
          <w:bCs/>
          <w:sz w:val="18"/>
          <w:szCs w:val="18"/>
        </w:rPr>
        <w:t xml:space="preserve"> afrond</w:t>
      </w:r>
      <w:r w:rsidR="00ED4D02">
        <w:rPr>
          <w:rFonts w:ascii="Lucida Sans Unicode" w:eastAsia="Times New Roman" w:hAnsi="Lucida Sans Unicode" w:cs="Lucida Sans Unicode"/>
          <w:bCs/>
          <w:sz w:val="18"/>
          <w:szCs w:val="18"/>
        </w:rPr>
        <w:t xml:space="preserve">ing </w:t>
      </w:r>
      <w:r w:rsidR="00C73CC7">
        <w:rPr>
          <w:rFonts w:ascii="Lucida Sans Unicode" w:eastAsia="Times New Roman" w:hAnsi="Lucida Sans Unicode" w:cs="Lucida Sans Unicode"/>
          <w:bCs/>
          <w:sz w:val="18"/>
          <w:szCs w:val="18"/>
        </w:rPr>
        <w:t xml:space="preserve">van </w:t>
      </w:r>
      <w:r w:rsidR="00ED4D02">
        <w:rPr>
          <w:rFonts w:ascii="Lucida Sans Unicode" w:eastAsia="Times New Roman" w:hAnsi="Lucida Sans Unicode" w:cs="Lucida Sans Unicode"/>
          <w:bCs/>
          <w:sz w:val="18"/>
          <w:szCs w:val="18"/>
        </w:rPr>
        <w:t xml:space="preserve">een dergelijk </w:t>
      </w:r>
      <w:r w:rsidR="00A67864">
        <w:rPr>
          <w:rFonts w:ascii="Lucida Sans Unicode" w:eastAsia="Times New Roman" w:hAnsi="Lucida Sans Unicode" w:cs="Lucida Sans Unicode"/>
          <w:bCs/>
          <w:sz w:val="18"/>
          <w:szCs w:val="18"/>
        </w:rPr>
        <w:t>Top Talent Programma</w:t>
      </w:r>
      <w:r w:rsidR="00ED4D02">
        <w:rPr>
          <w:rFonts w:ascii="Lucida Sans Unicode" w:eastAsia="Times New Roman" w:hAnsi="Lucida Sans Unicode" w:cs="Lucida Sans Unicode"/>
          <w:bCs/>
          <w:sz w:val="18"/>
          <w:szCs w:val="18"/>
        </w:rPr>
        <w:t xml:space="preserve"> leidt </w:t>
      </w:r>
      <w:r w:rsidR="00C73CC7">
        <w:rPr>
          <w:rFonts w:ascii="Lucida Sans Unicode" w:eastAsia="Times New Roman" w:hAnsi="Lucida Sans Unicode" w:cs="Lucida Sans Unicode"/>
          <w:bCs/>
          <w:sz w:val="18"/>
          <w:szCs w:val="18"/>
        </w:rPr>
        <w:t xml:space="preserve">tot vermelding </w:t>
      </w:r>
      <w:r w:rsidR="00F730EB">
        <w:rPr>
          <w:rFonts w:ascii="Lucida Sans Unicode" w:eastAsia="Times New Roman" w:hAnsi="Lucida Sans Unicode" w:cs="Lucida Sans Unicode"/>
          <w:bCs/>
          <w:sz w:val="18"/>
          <w:szCs w:val="18"/>
        </w:rPr>
        <w:t xml:space="preserve">daarvan </w:t>
      </w:r>
      <w:r w:rsidR="00C73CC7">
        <w:rPr>
          <w:rFonts w:ascii="Lucida Sans Unicode" w:eastAsia="Times New Roman" w:hAnsi="Lucida Sans Unicode" w:cs="Lucida Sans Unicode"/>
          <w:bCs/>
          <w:sz w:val="18"/>
          <w:szCs w:val="18"/>
        </w:rPr>
        <w:t>op het getuigschrift van de bachelor van de student</w:t>
      </w:r>
      <w:r w:rsidR="00552492">
        <w:rPr>
          <w:rFonts w:ascii="Lucida Sans Unicode" w:eastAsia="Times New Roman" w:hAnsi="Lucida Sans Unicode" w:cs="Lucida Sans Unicode"/>
          <w:bCs/>
          <w:sz w:val="18"/>
          <w:szCs w:val="18"/>
        </w:rPr>
        <w:t xml:space="preserve">, zie art. </w:t>
      </w:r>
      <w:r w:rsidR="00ED4D02">
        <w:rPr>
          <w:rFonts w:ascii="Lucida Sans Unicode" w:eastAsia="Times New Roman" w:hAnsi="Lucida Sans Unicode" w:cs="Lucida Sans Unicode"/>
          <w:bCs/>
          <w:sz w:val="18"/>
          <w:szCs w:val="18"/>
        </w:rPr>
        <w:t xml:space="preserve">3 en art. </w:t>
      </w:r>
      <w:r w:rsidR="00552492">
        <w:rPr>
          <w:rFonts w:ascii="Lucida Sans Unicode" w:eastAsia="Times New Roman" w:hAnsi="Lucida Sans Unicode" w:cs="Lucida Sans Unicode"/>
          <w:bCs/>
          <w:sz w:val="18"/>
          <w:szCs w:val="18"/>
        </w:rPr>
        <w:t>10 lid 3 en 4 van deze OTR.</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 xml:space="preserve">lid </w:t>
      </w:r>
      <w:r w:rsidR="00C80CF0">
        <w:rPr>
          <w:rFonts w:ascii="Lucida Sans Unicode" w:eastAsia="Times New Roman" w:hAnsi="Lucida Sans Unicode" w:cs="Lucida Sans Unicode"/>
          <w:b/>
          <w:bCs/>
          <w:sz w:val="18"/>
          <w:szCs w:val="18"/>
        </w:rPr>
        <w:t>3</w:t>
      </w:r>
      <w:r w:rsidR="00C80CF0" w:rsidRPr="005A0EEB">
        <w:rPr>
          <w:rFonts w:ascii="Lucida Sans Unicode" w:eastAsia="Times New Roman" w:hAnsi="Lucida Sans Unicode" w:cs="Lucida Sans Unicode"/>
          <w:bCs/>
          <w:sz w:val="18"/>
          <w:szCs w:val="18"/>
        </w:rPr>
        <w:t xml:space="preserve"> </w:t>
      </w:r>
      <w:r w:rsidRPr="005A0EEB">
        <w:rPr>
          <w:rFonts w:ascii="Lucida Sans Unicode" w:eastAsia="Times New Roman" w:hAnsi="Lucida Sans Unicode" w:cs="Lucida Sans Unicode"/>
          <w:bCs/>
          <w:sz w:val="18"/>
          <w:szCs w:val="18"/>
        </w:rPr>
        <w:t xml:space="preserve">De OER voor de bachelor heeft betrekking op de competentieverwerving voor de bachelor en de OTR op de competentieverwerving voor het </w:t>
      </w:r>
      <w:r w:rsidR="00A67864">
        <w:rPr>
          <w:rFonts w:ascii="Lucida Sans Unicode" w:eastAsia="Times New Roman" w:hAnsi="Lucida Sans Unicode" w:cs="Lucida Sans Unicode"/>
          <w:bCs/>
          <w:sz w:val="18"/>
          <w:szCs w:val="18"/>
        </w:rPr>
        <w:t>Top Talent Programma</w:t>
      </w:r>
      <w:r w:rsidRPr="005A0EEB">
        <w:rPr>
          <w:rFonts w:ascii="Lucida Sans Unicode" w:eastAsia="Times New Roman" w:hAnsi="Lucida Sans Unicode" w:cs="Lucida Sans Unicode"/>
          <w:bCs/>
          <w:sz w:val="18"/>
          <w:szCs w:val="18"/>
        </w:rPr>
        <w:t xml:space="preserve">. Het gevolg is dat de OER bachelor bepalend is voor de vraag binnen welk kader een student succesvol zijn bachelor kan afronden en de OTR voor de vraag binnen welk kader een student succesvol het </w:t>
      </w:r>
      <w:r w:rsidR="00A67864">
        <w:rPr>
          <w:rFonts w:ascii="Lucida Sans Unicode" w:eastAsia="Times New Roman" w:hAnsi="Lucida Sans Unicode" w:cs="Lucida Sans Unicode"/>
          <w:bCs/>
          <w:sz w:val="18"/>
          <w:szCs w:val="18"/>
        </w:rPr>
        <w:t>Top Talent Programma</w:t>
      </w:r>
      <w:r w:rsidRPr="005A0EEB">
        <w:rPr>
          <w:rFonts w:ascii="Lucida Sans Unicode" w:eastAsia="Times New Roman" w:hAnsi="Lucida Sans Unicode" w:cs="Lucida Sans Unicode"/>
          <w:bCs/>
          <w:sz w:val="18"/>
          <w:szCs w:val="18"/>
        </w:rPr>
        <w:t xml:space="preserve"> kan afronden.</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u w:val="single"/>
        </w:rPr>
        <w:t>Art. 3 Verantwoordelijke academie</w:t>
      </w:r>
    </w:p>
    <w:p w:rsidR="005A0EEB" w:rsidRPr="005A0EEB" w:rsidRDefault="005A0EEB" w:rsidP="005A0EEB">
      <w:pPr>
        <w:rPr>
          <w:rFonts w:ascii="Lucida Sans Unicode" w:eastAsia="Times New Roman" w:hAnsi="Lucida Sans Unicode" w:cs="Lucida Sans Unicode"/>
          <w:bCs/>
          <w:sz w:val="18"/>
          <w:szCs w:val="18"/>
        </w:rPr>
      </w:pPr>
    </w:p>
    <w:p w:rsidR="005A0EEB" w:rsidRPr="0049509C" w:rsidRDefault="00CA2422" w:rsidP="005A0EEB">
      <w:pPr>
        <w:rPr>
          <w:rFonts w:ascii="Lucida Sans Unicode" w:eastAsia="Times New Roman" w:hAnsi="Lucida Sans Unicode" w:cs="Lucida Sans Unicode"/>
          <w:bCs/>
          <w:sz w:val="18"/>
          <w:szCs w:val="18"/>
        </w:rPr>
      </w:pPr>
      <w:r w:rsidRPr="007E0F37">
        <w:rPr>
          <w:rFonts w:ascii="Lucida Sans Unicode" w:eastAsia="Times New Roman" w:hAnsi="Lucida Sans Unicode" w:cs="Lucida Sans Unicode"/>
          <w:b/>
          <w:bCs/>
          <w:sz w:val="18"/>
          <w:szCs w:val="18"/>
        </w:rPr>
        <w:t>lid 1</w:t>
      </w:r>
      <w:r w:rsidRPr="007E0F37">
        <w:rPr>
          <w:rFonts w:ascii="Lucida Sans Unicode" w:eastAsia="Times New Roman" w:hAnsi="Lucida Sans Unicode" w:cs="Lucida Sans Unicode"/>
          <w:bCs/>
          <w:sz w:val="18"/>
          <w:szCs w:val="18"/>
        </w:rPr>
        <w:t xml:space="preserve"> </w:t>
      </w:r>
      <w:r w:rsidR="005A0EEB" w:rsidRPr="007E0F37">
        <w:rPr>
          <w:rFonts w:ascii="Lucida Sans Unicode" w:eastAsia="Times New Roman" w:hAnsi="Lucida Sans Unicode" w:cs="Lucida Sans Unicode"/>
          <w:bCs/>
          <w:sz w:val="18"/>
          <w:szCs w:val="18"/>
        </w:rPr>
        <w:t>Elk HP en ET wordt uitgevoerd onder verantwoordelijkheid van de directeur van een van de academies van Saxion Hogeschool. In de uitwerking van dit artikel is te zien welk HP en welk ET onder de verantwoordelijkheid valt van welke academie.</w:t>
      </w:r>
      <w:r w:rsidR="00ED4D02">
        <w:rPr>
          <w:rFonts w:ascii="Lucida Sans Unicode" w:eastAsia="Times New Roman" w:hAnsi="Lucida Sans Unicode" w:cs="Lucida Sans Unicode"/>
          <w:bCs/>
          <w:sz w:val="18"/>
          <w:szCs w:val="18"/>
        </w:rPr>
        <w:t xml:space="preserve"> Aanvullingen en of wijzigingen </w:t>
      </w:r>
      <w:r w:rsidR="00ED4D02" w:rsidRPr="00ED4D02">
        <w:rPr>
          <w:rFonts w:ascii="Lucida Sans Unicode" w:eastAsia="Times New Roman" w:hAnsi="Lucida Sans Unicode" w:cs="Lucida Sans Unicode"/>
          <w:bCs/>
          <w:sz w:val="18"/>
          <w:szCs w:val="18"/>
        </w:rPr>
        <w:t>op dit over</w:t>
      </w:r>
      <w:r w:rsidR="00D72348">
        <w:rPr>
          <w:rFonts w:ascii="Lucida Sans Unicode" w:eastAsia="Times New Roman" w:hAnsi="Lucida Sans Unicode" w:cs="Lucida Sans Unicode"/>
          <w:bCs/>
          <w:sz w:val="18"/>
          <w:szCs w:val="18"/>
        </w:rPr>
        <w:t xml:space="preserve">zicht worden bekend gemaakt via </w:t>
      </w:r>
      <w:hyperlink r:id="rId10" w:history="1">
        <w:r w:rsidR="00213090" w:rsidRPr="00950B9E">
          <w:rPr>
            <w:rStyle w:val="Hyperlink"/>
            <w:rFonts w:ascii="Lucida Sans Unicode" w:eastAsia="Times New Roman" w:hAnsi="Lucida Sans Unicode" w:cs="Lucida Sans Unicode"/>
            <w:bCs/>
            <w:sz w:val="18"/>
            <w:szCs w:val="18"/>
          </w:rPr>
          <w:t>www.saxion.nl/toptalentprogramma</w:t>
        </w:r>
      </w:hyperlink>
      <w:r w:rsidR="0049509C" w:rsidRPr="0049509C">
        <w:rPr>
          <w:rFonts w:ascii="Lucida Sans Unicode" w:eastAsia="Times New Roman" w:hAnsi="Lucida Sans Unicode" w:cs="Lucida Sans Unicode"/>
          <w:bCs/>
          <w:sz w:val="18"/>
          <w:szCs w:val="18"/>
        </w:rPr>
        <w:t xml:space="preserve"> </w:t>
      </w:r>
    </w:p>
    <w:p w:rsidR="0049509C" w:rsidRPr="0049509C" w:rsidRDefault="00CA2422" w:rsidP="0049509C">
      <w:pPr>
        <w:rPr>
          <w:rFonts w:ascii="Lucida Sans Unicode" w:eastAsia="Times New Roman" w:hAnsi="Lucida Sans Unicode" w:cs="Lucida Sans Unicode"/>
          <w:bCs/>
          <w:sz w:val="18"/>
          <w:szCs w:val="18"/>
        </w:rPr>
      </w:pPr>
      <w:r w:rsidRPr="0024162B">
        <w:rPr>
          <w:rFonts w:ascii="Lucida Sans Unicode" w:eastAsia="Times New Roman" w:hAnsi="Lucida Sans Unicode" w:cs="Lucida Sans Unicode"/>
          <w:b/>
          <w:bCs/>
          <w:sz w:val="18"/>
          <w:szCs w:val="18"/>
        </w:rPr>
        <w:t>lid 2</w:t>
      </w:r>
      <w:r w:rsidRPr="008D5F43">
        <w:rPr>
          <w:rFonts w:ascii="Lucida Sans Unicode" w:eastAsia="Times New Roman" w:hAnsi="Lucida Sans Unicode" w:cs="Lucida Sans Unicode"/>
          <w:bCs/>
          <w:sz w:val="18"/>
          <w:szCs w:val="18"/>
        </w:rPr>
        <w:t xml:space="preserve"> De voertaal van het programma is Nederlands en/of Engels</w:t>
      </w:r>
      <w:r w:rsidR="007E0F37" w:rsidRPr="008D5F43">
        <w:rPr>
          <w:rFonts w:ascii="Lucida Sans Unicode" w:eastAsia="Times New Roman" w:hAnsi="Lucida Sans Unicode" w:cs="Lucida Sans Unicode"/>
          <w:bCs/>
          <w:sz w:val="18"/>
          <w:szCs w:val="18"/>
        </w:rPr>
        <w:t>. Zi</w:t>
      </w:r>
      <w:r w:rsidRPr="008D5F43">
        <w:rPr>
          <w:rFonts w:ascii="Lucida Sans Unicode" w:eastAsia="Times New Roman" w:hAnsi="Lucida Sans Unicode" w:cs="Lucida Sans Unicode"/>
          <w:bCs/>
          <w:sz w:val="18"/>
          <w:szCs w:val="18"/>
        </w:rPr>
        <w:t xml:space="preserve">e het aanbod van </w:t>
      </w:r>
      <w:r w:rsidR="00A67864">
        <w:rPr>
          <w:rFonts w:ascii="Lucida Sans Unicode" w:eastAsia="Times New Roman" w:hAnsi="Lucida Sans Unicode" w:cs="Lucida Sans Unicode"/>
          <w:bCs/>
          <w:sz w:val="18"/>
          <w:szCs w:val="18"/>
        </w:rPr>
        <w:t>Top Talent Programma’s</w:t>
      </w:r>
      <w:r w:rsidR="007E0F37" w:rsidRPr="008D5F43">
        <w:rPr>
          <w:rFonts w:ascii="Lucida Sans Unicode" w:eastAsia="Times New Roman" w:hAnsi="Lucida Sans Unicode" w:cs="Lucida Sans Unicode"/>
          <w:bCs/>
          <w:sz w:val="18"/>
          <w:szCs w:val="18"/>
        </w:rPr>
        <w:t xml:space="preserve"> </w:t>
      </w:r>
      <w:r w:rsidR="00F65261" w:rsidRPr="00F95D4F">
        <w:rPr>
          <w:rFonts w:ascii="Lucida Sans Unicode" w:eastAsia="Times New Roman" w:hAnsi="Lucida Sans Unicode" w:cs="Lucida Sans Unicode"/>
          <w:bCs/>
          <w:sz w:val="18"/>
          <w:szCs w:val="18"/>
        </w:rPr>
        <w:t xml:space="preserve">op </w:t>
      </w:r>
      <w:hyperlink r:id="rId11" w:history="1">
        <w:r w:rsidR="0049509C" w:rsidRPr="0049509C">
          <w:rPr>
            <w:rStyle w:val="Hyperlink"/>
            <w:rFonts w:ascii="Lucida Sans Unicode" w:eastAsia="Times New Roman" w:hAnsi="Lucida Sans Unicode" w:cs="Lucida Sans Unicode"/>
            <w:bCs/>
            <w:sz w:val="18"/>
            <w:szCs w:val="18"/>
          </w:rPr>
          <w:t>www.saxion.nl/toptalentprogramma</w:t>
        </w:r>
      </w:hyperlink>
      <w:r w:rsidR="0049509C" w:rsidRPr="0049509C">
        <w:rPr>
          <w:rFonts w:ascii="Lucida Sans Unicode" w:eastAsia="Times New Roman" w:hAnsi="Lucida Sans Unicode" w:cs="Lucida Sans Unicode"/>
          <w:bCs/>
          <w:sz w:val="18"/>
          <w:szCs w:val="18"/>
        </w:rPr>
        <w:t xml:space="preserve"> </w:t>
      </w:r>
    </w:p>
    <w:p w:rsidR="00CA2422" w:rsidRPr="005A0EEB" w:rsidRDefault="00CA2422" w:rsidP="005A0EEB">
      <w:pPr>
        <w:rPr>
          <w:rFonts w:ascii="Lucida Sans Unicode" w:eastAsia="Times New Roman" w:hAnsi="Lucida Sans Unicode" w:cs="Lucida Sans Unicode"/>
          <w:bCs/>
          <w:sz w:val="18"/>
          <w:szCs w:val="18"/>
          <w:highlight w:val="yellow"/>
        </w:rPr>
      </w:pPr>
    </w:p>
    <w:tbl>
      <w:tblPr>
        <w:tblStyle w:val="Tabelraster"/>
        <w:tblW w:w="0" w:type="auto"/>
        <w:tblLook w:val="01E0" w:firstRow="1" w:lastRow="1" w:firstColumn="1" w:lastColumn="1" w:noHBand="0" w:noVBand="0"/>
      </w:tblPr>
      <w:tblGrid>
        <w:gridCol w:w="3794"/>
        <w:gridCol w:w="4263"/>
      </w:tblGrid>
      <w:tr w:rsidR="005A0EEB" w:rsidRPr="00CA2422" w:rsidTr="0073251B">
        <w:tc>
          <w:tcPr>
            <w:tcW w:w="3794" w:type="dxa"/>
          </w:tcPr>
          <w:p w:rsidR="005A0EEB" w:rsidRPr="00CA2422" w:rsidRDefault="005A0EEB" w:rsidP="005A0EEB">
            <w:pPr>
              <w:rPr>
                <w:rFonts w:ascii="Lucida Sans Unicode" w:hAnsi="Lucida Sans Unicode" w:cs="Lucida Sans Unicode"/>
                <w:b/>
                <w:bCs/>
                <w:sz w:val="16"/>
                <w:szCs w:val="16"/>
              </w:rPr>
            </w:pPr>
            <w:r w:rsidRPr="00CA2422">
              <w:rPr>
                <w:rFonts w:ascii="Lucida Sans Unicode" w:hAnsi="Lucida Sans Unicode" w:cs="Lucida Sans Unicode"/>
                <w:b/>
                <w:bCs/>
                <w:sz w:val="16"/>
                <w:szCs w:val="16"/>
              </w:rPr>
              <w:t>naam HP</w:t>
            </w:r>
          </w:p>
        </w:tc>
        <w:tc>
          <w:tcPr>
            <w:tcW w:w="4263" w:type="dxa"/>
          </w:tcPr>
          <w:p w:rsidR="005A0EEB" w:rsidRPr="00CA2422" w:rsidRDefault="005A0EEB" w:rsidP="005A0EEB">
            <w:pPr>
              <w:rPr>
                <w:rFonts w:ascii="Lucida Sans Unicode" w:hAnsi="Lucida Sans Unicode" w:cs="Lucida Sans Unicode"/>
                <w:b/>
                <w:bCs/>
                <w:sz w:val="16"/>
                <w:szCs w:val="16"/>
              </w:rPr>
            </w:pPr>
            <w:r w:rsidRPr="00CA2422">
              <w:rPr>
                <w:rFonts w:ascii="Lucida Sans Unicode" w:hAnsi="Lucida Sans Unicode" w:cs="Lucida Sans Unicode"/>
                <w:b/>
                <w:bCs/>
                <w:sz w:val="16"/>
                <w:szCs w:val="16"/>
              </w:rPr>
              <w:t>verantwoordelijke academie</w:t>
            </w:r>
          </w:p>
        </w:tc>
      </w:tr>
      <w:tr w:rsidR="005A0EEB" w:rsidRPr="00CA2422" w:rsidTr="0073251B">
        <w:tc>
          <w:tcPr>
            <w:tcW w:w="3794" w:type="dxa"/>
          </w:tcPr>
          <w:p w:rsidR="005A0EEB" w:rsidRPr="00CA2422" w:rsidRDefault="005A0EEB" w:rsidP="0023754D">
            <w:pPr>
              <w:rPr>
                <w:rFonts w:ascii="Lucida Sans Unicode" w:hAnsi="Lucida Sans Unicode" w:cs="Lucida Sans Unicode"/>
                <w:bCs/>
                <w:sz w:val="16"/>
                <w:szCs w:val="16"/>
                <w:lang w:val="en-GB"/>
              </w:rPr>
            </w:pPr>
            <w:r w:rsidRPr="00CA2422">
              <w:rPr>
                <w:rFonts w:ascii="Lucida Sans Unicode" w:hAnsi="Lucida Sans Unicode" w:cs="Lucida Sans Unicode"/>
                <w:bCs/>
                <w:sz w:val="16"/>
                <w:szCs w:val="16"/>
                <w:lang w:val="en-GB"/>
              </w:rPr>
              <w:t xml:space="preserve">Changing </w:t>
            </w:r>
            <w:r w:rsidR="0023754D" w:rsidRPr="00CA2422">
              <w:rPr>
                <w:rFonts w:ascii="Lucida Sans Unicode" w:hAnsi="Lucida Sans Unicode" w:cs="Lucida Sans Unicode"/>
                <w:bCs/>
                <w:sz w:val="16"/>
                <w:szCs w:val="16"/>
                <w:lang w:val="en-GB"/>
              </w:rPr>
              <w:t>Cities</w:t>
            </w:r>
            <w:r w:rsidRPr="00CA2422">
              <w:rPr>
                <w:rFonts w:ascii="Lucida Sans Unicode" w:hAnsi="Lucida Sans Unicode" w:cs="Lucida Sans Unicode"/>
                <w:bCs/>
                <w:sz w:val="16"/>
                <w:szCs w:val="16"/>
                <w:lang w:val="en-GB"/>
              </w:rPr>
              <w:t>: People, Places, and Choices</w:t>
            </w:r>
          </w:p>
        </w:tc>
        <w:tc>
          <w:tcPr>
            <w:tcW w:w="4263" w:type="dxa"/>
          </w:tcPr>
          <w:p w:rsidR="005A0EEB" w:rsidRPr="00CA2422" w:rsidRDefault="005A0EEB" w:rsidP="005A0EEB">
            <w:pPr>
              <w:rPr>
                <w:rFonts w:ascii="Lucida Sans Unicode" w:hAnsi="Lucida Sans Unicode" w:cs="Lucida Sans Unicode"/>
                <w:bCs/>
                <w:sz w:val="16"/>
                <w:szCs w:val="16"/>
                <w:lang w:val="en-GB"/>
              </w:rPr>
            </w:pPr>
            <w:r w:rsidRPr="00CA2422">
              <w:rPr>
                <w:rFonts w:ascii="Lucida Sans Unicode" w:hAnsi="Lucida Sans Unicode" w:cs="Lucida Sans Unicode"/>
                <w:bCs/>
                <w:sz w:val="16"/>
                <w:szCs w:val="16"/>
                <w:lang w:val="en-GB"/>
              </w:rPr>
              <w:t>ABR&amp;R</w:t>
            </w:r>
          </w:p>
        </w:tc>
      </w:tr>
      <w:tr w:rsidR="005A0EEB" w:rsidRPr="00CA2422" w:rsidTr="0073251B">
        <w:tc>
          <w:tcPr>
            <w:tcW w:w="3794" w:type="dxa"/>
          </w:tcPr>
          <w:p w:rsidR="005A0EEB" w:rsidRPr="00CA2422" w:rsidRDefault="005A0EEB" w:rsidP="005A0EEB">
            <w:pPr>
              <w:rPr>
                <w:rFonts w:ascii="Lucida Sans Unicode" w:hAnsi="Lucida Sans Unicode" w:cs="Lucida Sans Unicode"/>
                <w:bCs/>
                <w:sz w:val="16"/>
                <w:szCs w:val="16"/>
                <w:lang w:val="en-GB"/>
              </w:rPr>
            </w:pPr>
            <w:r w:rsidRPr="00CA2422">
              <w:rPr>
                <w:rFonts w:ascii="Lucida Sans Unicode" w:hAnsi="Lucida Sans Unicode" w:cs="Lucida Sans Unicode"/>
                <w:bCs/>
                <w:sz w:val="16"/>
                <w:szCs w:val="16"/>
                <w:lang w:val="en-GB"/>
              </w:rPr>
              <w:t>Creativity in Finance &amp; Management</w:t>
            </w:r>
          </w:p>
        </w:tc>
        <w:tc>
          <w:tcPr>
            <w:tcW w:w="4263" w:type="dxa"/>
          </w:tcPr>
          <w:p w:rsidR="005A0EEB" w:rsidRPr="00F65261" w:rsidRDefault="005A0EEB" w:rsidP="0004465B">
            <w:pPr>
              <w:rPr>
                <w:rFonts w:ascii="Lucida Sans Unicode" w:hAnsi="Lucida Sans Unicode" w:cs="Lucida Sans Unicode"/>
                <w:bCs/>
                <w:sz w:val="16"/>
                <w:szCs w:val="16"/>
              </w:rPr>
            </w:pPr>
            <w:r w:rsidRPr="00F65261">
              <w:rPr>
                <w:rFonts w:ascii="Lucida Sans Unicode" w:hAnsi="Lucida Sans Unicode" w:cs="Lucida Sans Unicode"/>
                <w:bCs/>
                <w:sz w:val="16"/>
                <w:szCs w:val="16"/>
              </w:rPr>
              <w:t xml:space="preserve">FEM </w:t>
            </w:r>
            <w:r w:rsidR="002178AB" w:rsidRPr="00A608F6">
              <w:rPr>
                <w:rFonts w:ascii="Lucida Sans Unicode" w:hAnsi="Lucida Sans Unicode" w:cs="Lucida Sans Unicode"/>
                <w:bCs/>
                <w:sz w:val="16"/>
                <w:szCs w:val="16"/>
              </w:rPr>
              <w:t>(</w:t>
            </w:r>
            <w:r w:rsidR="0004465B" w:rsidRPr="00A608F6">
              <w:rPr>
                <w:rFonts w:ascii="Lucida Sans Unicode" w:hAnsi="Lucida Sans Unicode" w:cs="Lucida Sans Unicode"/>
                <w:bCs/>
                <w:sz w:val="16"/>
                <w:szCs w:val="16"/>
              </w:rPr>
              <w:t>in samenwerking met AMA</w:t>
            </w:r>
            <w:r w:rsidR="002178AB" w:rsidRPr="00A608F6">
              <w:rPr>
                <w:rFonts w:ascii="Lucida Sans Unicode" w:hAnsi="Lucida Sans Unicode" w:cs="Lucida Sans Unicode"/>
                <w:bCs/>
                <w:sz w:val="16"/>
                <w:szCs w:val="16"/>
              </w:rPr>
              <w:t>)</w:t>
            </w:r>
          </w:p>
        </w:tc>
      </w:tr>
      <w:tr w:rsidR="0024162B" w:rsidRPr="00CA2422" w:rsidTr="0073251B">
        <w:tc>
          <w:tcPr>
            <w:tcW w:w="3794" w:type="dxa"/>
          </w:tcPr>
          <w:p w:rsidR="0024162B" w:rsidRPr="00CA2422" w:rsidRDefault="0024162B" w:rsidP="005A0EEB">
            <w:pPr>
              <w:rPr>
                <w:rFonts w:ascii="Lucida Sans Unicode" w:hAnsi="Lucida Sans Unicode" w:cs="Lucida Sans Unicode"/>
                <w:bCs/>
                <w:sz w:val="16"/>
                <w:szCs w:val="16"/>
                <w:lang w:val="en-GB"/>
              </w:rPr>
            </w:pPr>
            <w:r>
              <w:rPr>
                <w:rFonts w:ascii="Lucida Sans Unicode" w:hAnsi="Lucida Sans Unicode" w:cs="Lucida Sans Unicode"/>
                <w:bCs/>
                <w:sz w:val="16"/>
                <w:szCs w:val="16"/>
                <w:lang w:val="en-GB"/>
              </w:rPr>
              <w:t>Changing Leadership</w:t>
            </w:r>
          </w:p>
        </w:tc>
        <w:tc>
          <w:tcPr>
            <w:tcW w:w="4263" w:type="dxa"/>
          </w:tcPr>
          <w:p w:rsidR="0024162B" w:rsidRPr="00F65261" w:rsidRDefault="001C28FD" w:rsidP="0004465B">
            <w:pPr>
              <w:rPr>
                <w:rFonts w:ascii="Lucida Sans Unicode" w:hAnsi="Lucida Sans Unicode" w:cs="Lucida Sans Unicode"/>
                <w:bCs/>
                <w:sz w:val="16"/>
                <w:szCs w:val="16"/>
              </w:rPr>
            </w:pPr>
            <w:r>
              <w:rPr>
                <w:rFonts w:ascii="Lucida Sans Unicode" w:hAnsi="Lucida Sans Unicode" w:cs="Lucida Sans Unicode"/>
                <w:bCs/>
                <w:sz w:val="16"/>
                <w:szCs w:val="16"/>
              </w:rPr>
              <w:t xml:space="preserve"> SCE</w:t>
            </w:r>
          </w:p>
        </w:tc>
      </w:tr>
      <w:tr w:rsidR="005A0EEB" w:rsidRPr="00CA2422" w:rsidTr="0073251B">
        <w:tc>
          <w:tcPr>
            <w:tcW w:w="3794" w:type="dxa"/>
          </w:tcPr>
          <w:p w:rsidR="005A0EEB" w:rsidRPr="00CA2422" w:rsidRDefault="005A0EEB" w:rsidP="005A0EEB">
            <w:pPr>
              <w:rPr>
                <w:rFonts w:ascii="Lucida Sans Unicode" w:hAnsi="Lucida Sans Unicode" w:cs="Lucida Sans Unicode"/>
                <w:bCs/>
                <w:sz w:val="16"/>
                <w:szCs w:val="16"/>
              </w:rPr>
            </w:pPr>
            <w:proofErr w:type="spellStart"/>
            <w:r w:rsidRPr="00CA2422">
              <w:rPr>
                <w:rFonts w:ascii="Lucida Sans Unicode" w:hAnsi="Lucida Sans Unicode" w:cs="Lucida Sans Unicode"/>
                <w:bCs/>
                <w:sz w:val="16"/>
                <w:szCs w:val="16"/>
              </w:rPr>
              <w:t>Innovation</w:t>
            </w:r>
            <w:proofErr w:type="spellEnd"/>
            <w:r w:rsidRPr="00CA2422">
              <w:rPr>
                <w:rFonts w:ascii="Lucida Sans Unicode" w:hAnsi="Lucida Sans Unicode" w:cs="Lucida Sans Unicode"/>
                <w:bCs/>
                <w:sz w:val="16"/>
                <w:szCs w:val="16"/>
              </w:rPr>
              <w:t xml:space="preserve"> </w:t>
            </w:r>
            <w:proofErr w:type="spellStart"/>
            <w:r w:rsidRPr="00CA2422">
              <w:rPr>
                <w:rFonts w:ascii="Lucida Sans Unicode" w:hAnsi="Lucida Sans Unicode" w:cs="Lucida Sans Unicode"/>
                <w:bCs/>
                <w:sz w:val="16"/>
                <w:szCs w:val="16"/>
              </w:rPr>
              <w:t>and</w:t>
            </w:r>
            <w:proofErr w:type="spellEnd"/>
            <w:r w:rsidRPr="00CA2422">
              <w:rPr>
                <w:rFonts w:ascii="Lucida Sans Unicode" w:hAnsi="Lucida Sans Unicode" w:cs="Lucida Sans Unicode"/>
                <w:bCs/>
                <w:sz w:val="16"/>
                <w:szCs w:val="16"/>
              </w:rPr>
              <w:t xml:space="preserve"> Business </w:t>
            </w:r>
            <w:proofErr w:type="spellStart"/>
            <w:r w:rsidRPr="00CA2422">
              <w:rPr>
                <w:rFonts w:ascii="Lucida Sans Unicode" w:hAnsi="Lucida Sans Unicode" w:cs="Lucida Sans Unicode"/>
                <w:bCs/>
                <w:sz w:val="16"/>
                <w:szCs w:val="16"/>
              </w:rPr>
              <w:t>Creation</w:t>
            </w:r>
            <w:proofErr w:type="spellEnd"/>
          </w:p>
        </w:tc>
        <w:tc>
          <w:tcPr>
            <w:tcW w:w="4263" w:type="dxa"/>
          </w:tcPr>
          <w:p w:rsidR="005A0EEB" w:rsidRPr="00CA2422" w:rsidRDefault="001C28FD" w:rsidP="005A0EEB">
            <w:pPr>
              <w:rPr>
                <w:rFonts w:ascii="Lucida Sans Unicode" w:hAnsi="Lucida Sans Unicode" w:cs="Lucida Sans Unicode"/>
                <w:bCs/>
                <w:sz w:val="16"/>
                <w:szCs w:val="16"/>
              </w:rPr>
            </w:pPr>
            <w:r>
              <w:rPr>
                <w:rFonts w:ascii="Lucida Sans Unicode" w:hAnsi="Lucida Sans Unicode" w:cs="Lucida Sans Unicode"/>
                <w:bCs/>
                <w:sz w:val="16"/>
                <w:szCs w:val="16"/>
              </w:rPr>
              <w:t xml:space="preserve">SCE </w:t>
            </w:r>
          </w:p>
        </w:tc>
      </w:tr>
      <w:tr w:rsidR="005A0EEB" w:rsidRPr="00CA2422" w:rsidTr="0073251B">
        <w:tc>
          <w:tcPr>
            <w:tcW w:w="3794" w:type="dxa"/>
          </w:tcPr>
          <w:p w:rsidR="005A0EEB" w:rsidRPr="00CA2422" w:rsidRDefault="005A0EEB" w:rsidP="005A0EEB">
            <w:pPr>
              <w:rPr>
                <w:rFonts w:ascii="Lucida Sans Unicode" w:hAnsi="Lucida Sans Unicode" w:cs="Lucida Sans Unicode"/>
                <w:bCs/>
                <w:sz w:val="16"/>
                <w:szCs w:val="16"/>
                <w:lang w:val="en-GB"/>
              </w:rPr>
            </w:pPr>
            <w:r w:rsidRPr="00CA2422">
              <w:rPr>
                <w:rFonts w:ascii="Lucida Sans Unicode" w:hAnsi="Lucida Sans Unicode" w:cs="Lucida Sans Unicode"/>
                <w:bCs/>
                <w:sz w:val="16"/>
                <w:szCs w:val="16"/>
                <w:lang w:val="en-GB"/>
              </w:rPr>
              <w:t>Health Care &amp; Social Work</w:t>
            </w:r>
          </w:p>
        </w:tc>
        <w:tc>
          <w:tcPr>
            <w:tcW w:w="4263" w:type="dxa"/>
          </w:tcPr>
          <w:p w:rsidR="005A0EEB" w:rsidRPr="00F65261" w:rsidRDefault="005A0EEB" w:rsidP="005A0EEB">
            <w:pPr>
              <w:rPr>
                <w:rFonts w:ascii="Lucida Sans Unicode" w:hAnsi="Lucida Sans Unicode" w:cs="Lucida Sans Unicode"/>
                <w:bCs/>
                <w:sz w:val="16"/>
                <w:szCs w:val="16"/>
              </w:rPr>
            </w:pPr>
            <w:r w:rsidRPr="00F65261">
              <w:rPr>
                <w:rFonts w:ascii="Lucida Sans Unicode" w:hAnsi="Lucida Sans Unicode" w:cs="Lucida Sans Unicode"/>
                <w:bCs/>
                <w:sz w:val="16"/>
                <w:szCs w:val="16"/>
              </w:rPr>
              <w:t xml:space="preserve">AMM </w:t>
            </w:r>
            <w:r w:rsidR="002178AB" w:rsidRPr="00F65261">
              <w:rPr>
                <w:rFonts w:ascii="Lucida Sans Unicode" w:hAnsi="Lucida Sans Unicode" w:cs="Lucida Sans Unicode"/>
                <w:bCs/>
                <w:sz w:val="16"/>
                <w:szCs w:val="16"/>
              </w:rPr>
              <w:t>(</w:t>
            </w:r>
            <w:r w:rsidR="0004465B" w:rsidRPr="00F65261">
              <w:rPr>
                <w:rFonts w:ascii="Lucida Sans Unicode" w:hAnsi="Lucida Sans Unicode" w:cs="Lucida Sans Unicode"/>
                <w:bCs/>
                <w:sz w:val="16"/>
                <w:szCs w:val="16"/>
              </w:rPr>
              <w:t>in samenwerking met AGZ</w:t>
            </w:r>
            <w:r w:rsidR="002178AB" w:rsidRPr="00F65261">
              <w:rPr>
                <w:rFonts w:ascii="Lucida Sans Unicode" w:hAnsi="Lucida Sans Unicode" w:cs="Lucida Sans Unicode"/>
                <w:bCs/>
                <w:sz w:val="16"/>
                <w:szCs w:val="16"/>
              </w:rPr>
              <w:t>)</w:t>
            </w:r>
          </w:p>
        </w:tc>
      </w:tr>
      <w:tr w:rsidR="005A0EEB" w:rsidRPr="00CA2422" w:rsidTr="0073251B">
        <w:tc>
          <w:tcPr>
            <w:tcW w:w="3794" w:type="dxa"/>
          </w:tcPr>
          <w:p w:rsidR="005A0EEB" w:rsidRPr="00CA2422" w:rsidRDefault="005A0EEB" w:rsidP="005A0EEB">
            <w:pPr>
              <w:rPr>
                <w:rFonts w:ascii="Lucida Sans Unicode" w:hAnsi="Lucida Sans Unicode" w:cs="Lucida Sans Unicode"/>
                <w:bCs/>
                <w:sz w:val="16"/>
                <w:szCs w:val="16"/>
                <w:lang w:val="en-US"/>
              </w:rPr>
            </w:pPr>
            <w:r w:rsidRPr="00CA2422">
              <w:rPr>
                <w:rFonts w:ascii="Lucida Sans Unicode" w:hAnsi="Lucida Sans Unicode" w:cs="Lucida Sans Unicode"/>
                <w:bCs/>
                <w:sz w:val="16"/>
                <w:szCs w:val="16"/>
                <w:lang w:val="en-US"/>
              </w:rPr>
              <w:t>Marketing &amp; International Management: From Good to Great</w:t>
            </w:r>
          </w:p>
        </w:tc>
        <w:tc>
          <w:tcPr>
            <w:tcW w:w="4263" w:type="dxa"/>
          </w:tcPr>
          <w:p w:rsidR="005A0EEB" w:rsidRPr="00CA2422" w:rsidRDefault="005A0EEB" w:rsidP="005A0EEB">
            <w:pPr>
              <w:rPr>
                <w:rFonts w:ascii="Lucida Sans Unicode" w:hAnsi="Lucida Sans Unicode" w:cs="Lucida Sans Unicode"/>
                <w:bCs/>
                <w:sz w:val="16"/>
                <w:szCs w:val="16"/>
              </w:rPr>
            </w:pPr>
            <w:r w:rsidRPr="00CA2422">
              <w:rPr>
                <w:rFonts w:ascii="Lucida Sans Unicode" w:hAnsi="Lucida Sans Unicode" w:cs="Lucida Sans Unicode"/>
                <w:bCs/>
                <w:sz w:val="16"/>
                <w:szCs w:val="16"/>
              </w:rPr>
              <w:t>MIM</w:t>
            </w:r>
          </w:p>
        </w:tc>
      </w:tr>
      <w:tr w:rsidR="005A0EEB" w:rsidRPr="00CA2422" w:rsidTr="0073251B">
        <w:tc>
          <w:tcPr>
            <w:tcW w:w="3794" w:type="dxa"/>
          </w:tcPr>
          <w:p w:rsidR="005A0EEB" w:rsidRPr="00CA2422" w:rsidRDefault="005A0EEB" w:rsidP="005A0EEB">
            <w:pPr>
              <w:rPr>
                <w:rFonts w:ascii="Lucida Sans Unicode" w:hAnsi="Lucida Sans Unicode" w:cs="Lucida Sans Unicode"/>
                <w:bCs/>
                <w:sz w:val="16"/>
                <w:szCs w:val="16"/>
                <w:lang w:val="en-GB"/>
              </w:rPr>
            </w:pPr>
            <w:r w:rsidRPr="00F65261">
              <w:rPr>
                <w:rFonts w:ascii="Lucida Sans Unicode" w:hAnsi="Lucida Sans Unicode" w:cs="Lucida Sans Unicode"/>
                <w:bCs/>
                <w:iCs/>
                <w:sz w:val="16"/>
                <w:szCs w:val="16"/>
                <w:lang w:val="en-GB"/>
              </w:rPr>
              <w:t>Liberal Arts &amp; Science</w:t>
            </w:r>
            <w:r w:rsidR="00EB15D3" w:rsidRPr="00F65261">
              <w:rPr>
                <w:rFonts w:ascii="Lucida Sans Unicode" w:hAnsi="Lucida Sans Unicode" w:cs="Lucida Sans Unicode"/>
                <w:bCs/>
                <w:iCs/>
                <w:sz w:val="16"/>
                <w:szCs w:val="16"/>
                <w:lang w:val="en-GB"/>
              </w:rPr>
              <w:t>s: Global Citizenship</w:t>
            </w:r>
          </w:p>
        </w:tc>
        <w:tc>
          <w:tcPr>
            <w:tcW w:w="4263" w:type="dxa"/>
          </w:tcPr>
          <w:p w:rsidR="005A0EEB" w:rsidRPr="00CA2422" w:rsidRDefault="005A0EEB" w:rsidP="005A0EEB">
            <w:pPr>
              <w:rPr>
                <w:rFonts w:ascii="Lucida Sans Unicode" w:hAnsi="Lucida Sans Unicode" w:cs="Lucida Sans Unicode"/>
                <w:bCs/>
                <w:sz w:val="16"/>
                <w:szCs w:val="16"/>
                <w:lang w:val="en-GB"/>
              </w:rPr>
            </w:pPr>
            <w:r w:rsidRPr="00CA2422">
              <w:rPr>
                <w:rFonts w:ascii="Lucida Sans Unicode" w:hAnsi="Lucida Sans Unicode" w:cs="Lucida Sans Unicode"/>
                <w:bCs/>
                <w:sz w:val="16"/>
                <w:szCs w:val="16"/>
                <w:lang w:val="en-GB"/>
              </w:rPr>
              <w:t>HBS</w:t>
            </w:r>
          </w:p>
        </w:tc>
      </w:tr>
      <w:tr w:rsidR="005A0EEB" w:rsidRPr="00CA2422" w:rsidTr="0073251B">
        <w:tc>
          <w:tcPr>
            <w:tcW w:w="3794" w:type="dxa"/>
            <w:tcBorders>
              <w:bottom w:val="single" w:sz="4" w:space="0" w:color="auto"/>
            </w:tcBorders>
          </w:tcPr>
          <w:p w:rsidR="005A0EEB" w:rsidRPr="00CA2422" w:rsidRDefault="00984AA8" w:rsidP="005A0EEB">
            <w:pPr>
              <w:rPr>
                <w:rFonts w:ascii="Lucida Sans Unicode" w:hAnsi="Lucida Sans Unicode" w:cs="Lucida Sans Unicode"/>
                <w:bCs/>
                <w:sz w:val="16"/>
                <w:szCs w:val="16"/>
              </w:rPr>
            </w:pPr>
            <w:r>
              <w:rPr>
                <w:rFonts w:ascii="Lucida Sans Unicode" w:hAnsi="Lucida Sans Unicode" w:cs="Lucida Sans Unicode"/>
                <w:bCs/>
                <w:sz w:val="16"/>
                <w:szCs w:val="16"/>
              </w:rPr>
              <w:t xml:space="preserve">Natural </w:t>
            </w:r>
            <w:proofErr w:type="spellStart"/>
            <w:r>
              <w:rPr>
                <w:rFonts w:ascii="Lucida Sans Unicode" w:hAnsi="Lucida Sans Unicode" w:cs="Lucida Sans Unicode"/>
                <w:bCs/>
                <w:sz w:val="16"/>
                <w:szCs w:val="16"/>
              </w:rPr>
              <w:t>L</w:t>
            </w:r>
            <w:r w:rsidR="005A0EEB" w:rsidRPr="00CA2422">
              <w:rPr>
                <w:rFonts w:ascii="Lucida Sans Unicode" w:hAnsi="Lucida Sans Unicode" w:cs="Lucida Sans Unicode"/>
                <w:bCs/>
                <w:sz w:val="16"/>
                <w:szCs w:val="16"/>
              </w:rPr>
              <w:t>eadership</w:t>
            </w:r>
            <w:proofErr w:type="spellEnd"/>
          </w:p>
        </w:tc>
        <w:tc>
          <w:tcPr>
            <w:tcW w:w="4263" w:type="dxa"/>
            <w:tcBorders>
              <w:bottom w:val="single" w:sz="4" w:space="0" w:color="auto"/>
            </w:tcBorders>
          </w:tcPr>
          <w:p w:rsidR="005A0EEB" w:rsidRPr="0024162B" w:rsidRDefault="005A0EEB" w:rsidP="005A0EEB">
            <w:pPr>
              <w:rPr>
                <w:rFonts w:ascii="Lucida Sans Unicode" w:hAnsi="Lucida Sans Unicode" w:cs="Lucida Sans Unicode"/>
                <w:bCs/>
                <w:sz w:val="16"/>
                <w:szCs w:val="16"/>
              </w:rPr>
            </w:pPr>
            <w:r w:rsidRPr="0024162B">
              <w:rPr>
                <w:rFonts w:ascii="Lucida Sans Unicode" w:hAnsi="Lucida Sans Unicode" w:cs="Lucida Sans Unicode"/>
                <w:bCs/>
                <w:sz w:val="16"/>
                <w:szCs w:val="16"/>
              </w:rPr>
              <w:t>BBT</w:t>
            </w:r>
          </w:p>
        </w:tc>
      </w:tr>
      <w:tr w:rsidR="0024162B" w:rsidRPr="00CA2422" w:rsidTr="0073251B">
        <w:tc>
          <w:tcPr>
            <w:tcW w:w="3794" w:type="dxa"/>
            <w:tcBorders>
              <w:bottom w:val="single" w:sz="4" w:space="0" w:color="auto"/>
            </w:tcBorders>
          </w:tcPr>
          <w:p w:rsidR="0024162B" w:rsidRDefault="0024162B" w:rsidP="005A0EEB">
            <w:pPr>
              <w:rPr>
                <w:rFonts w:ascii="Lucida Sans Unicode" w:hAnsi="Lucida Sans Unicode" w:cs="Lucida Sans Unicode"/>
                <w:bCs/>
                <w:sz w:val="16"/>
                <w:szCs w:val="16"/>
              </w:rPr>
            </w:pPr>
            <w:r w:rsidRPr="0024162B">
              <w:rPr>
                <w:rFonts w:ascii="Lucida Sans Unicode" w:hAnsi="Lucida Sans Unicode" w:cs="Lucida Sans Unicode"/>
                <w:bCs/>
                <w:sz w:val="16"/>
                <w:szCs w:val="16"/>
              </w:rPr>
              <w:t xml:space="preserve">Society in </w:t>
            </w:r>
            <w:proofErr w:type="spellStart"/>
            <w:r w:rsidRPr="0024162B">
              <w:rPr>
                <w:rFonts w:ascii="Lucida Sans Unicode" w:hAnsi="Lucida Sans Unicode" w:cs="Lucida Sans Unicode"/>
                <w:bCs/>
                <w:sz w:val="16"/>
                <w:szCs w:val="16"/>
              </w:rPr>
              <w:t>Transition</w:t>
            </w:r>
            <w:proofErr w:type="spellEnd"/>
          </w:p>
        </w:tc>
        <w:tc>
          <w:tcPr>
            <w:tcW w:w="4263" w:type="dxa"/>
            <w:tcBorders>
              <w:bottom w:val="single" w:sz="4" w:space="0" w:color="auto"/>
            </w:tcBorders>
          </w:tcPr>
          <w:p w:rsidR="0024162B" w:rsidRPr="0024162B" w:rsidRDefault="0024162B" w:rsidP="005A0EEB">
            <w:pPr>
              <w:rPr>
                <w:rFonts w:ascii="Lucida Sans Unicode" w:hAnsi="Lucida Sans Unicode" w:cs="Lucida Sans Unicode"/>
                <w:bCs/>
                <w:sz w:val="16"/>
                <w:szCs w:val="16"/>
              </w:rPr>
            </w:pPr>
            <w:r>
              <w:rPr>
                <w:rFonts w:ascii="Lucida Sans Unicode" w:hAnsi="Lucida Sans Unicode" w:cs="Lucida Sans Unicode"/>
                <w:bCs/>
                <w:sz w:val="16"/>
                <w:szCs w:val="16"/>
              </w:rPr>
              <w:t>AMM</w:t>
            </w:r>
          </w:p>
        </w:tc>
      </w:tr>
      <w:tr w:rsidR="0024162B" w:rsidRPr="00CA2422" w:rsidTr="0073251B">
        <w:tc>
          <w:tcPr>
            <w:tcW w:w="3794" w:type="dxa"/>
            <w:tcBorders>
              <w:bottom w:val="single" w:sz="4" w:space="0" w:color="auto"/>
            </w:tcBorders>
          </w:tcPr>
          <w:p w:rsidR="0024162B" w:rsidRPr="002B4034" w:rsidRDefault="0024162B" w:rsidP="005A0EEB">
            <w:pPr>
              <w:rPr>
                <w:rFonts w:ascii="Lucida Sans Unicode" w:hAnsi="Lucida Sans Unicode" w:cs="Lucida Sans Unicode"/>
                <w:bCs/>
                <w:sz w:val="16"/>
                <w:szCs w:val="16"/>
                <w:lang w:val="en-GB"/>
              </w:rPr>
            </w:pPr>
            <w:r>
              <w:rPr>
                <w:rFonts w:ascii="Lucida Sans Unicode" w:hAnsi="Lucida Sans Unicode" w:cs="Lucida Sans Unicode"/>
                <w:bCs/>
                <w:sz w:val="16"/>
                <w:szCs w:val="16"/>
                <w:lang w:val="en-GB"/>
              </w:rPr>
              <w:lastRenderedPageBreak/>
              <w:t>Youth Education and Society (</w:t>
            </w:r>
            <w:proofErr w:type="spellStart"/>
            <w:r>
              <w:rPr>
                <w:rFonts w:ascii="Lucida Sans Unicode" w:hAnsi="Lucida Sans Unicode" w:cs="Lucida Sans Unicode"/>
                <w:bCs/>
                <w:sz w:val="16"/>
                <w:szCs w:val="16"/>
                <w:lang w:val="en-GB"/>
              </w:rPr>
              <w:t>voorheen</w:t>
            </w:r>
            <w:proofErr w:type="spellEnd"/>
            <w:r>
              <w:rPr>
                <w:rFonts w:ascii="Lucida Sans Unicode" w:hAnsi="Lucida Sans Unicode" w:cs="Lucida Sans Unicode"/>
                <w:bCs/>
                <w:sz w:val="16"/>
                <w:szCs w:val="16"/>
                <w:lang w:val="en-GB"/>
              </w:rPr>
              <w:t xml:space="preserve"> </w:t>
            </w:r>
            <w:proofErr w:type="spellStart"/>
            <w:r>
              <w:rPr>
                <w:rFonts w:ascii="Lucida Sans Unicode" w:hAnsi="Lucida Sans Unicode" w:cs="Lucida Sans Unicode"/>
                <w:bCs/>
                <w:sz w:val="16"/>
                <w:szCs w:val="16"/>
                <w:lang w:val="en-GB"/>
              </w:rPr>
              <w:t>ExperTeacher</w:t>
            </w:r>
            <w:proofErr w:type="spellEnd"/>
            <w:r>
              <w:rPr>
                <w:rFonts w:ascii="Lucida Sans Unicode" w:hAnsi="Lucida Sans Unicode" w:cs="Lucida Sans Unicode"/>
                <w:bCs/>
                <w:sz w:val="16"/>
                <w:szCs w:val="16"/>
                <w:lang w:val="en-GB"/>
              </w:rPr>
              <w:t>)</w:t>
            </w:r>
          </w:p>
        </w:tc>
        <w:tc>
          <w:tcPr>
            <w:tcW w:w="4263" w:type="dxa"/>
            <w:tcBorders>
              <w:bottom w:val="single" w:sz="4" w:space="0" w:color="auto"/>
            </w:tcBorders>
          </w:tcPr>
          <w:p w:rsidR="0024162B" w:rsidRDefault="0024162B" w:rsidP="005A0EEB">
            <w:pPr>
              <w:rPr>
                <w:rFonts w:ascii="Lucida Sans Unicode" w:hAnsi="Lucida Sans Unicode" w:cs="Lucida Sans Unicode"/>
                <w:bCs/>
                <w:sz w:val="16"/>
                <w:szCs w:val="16"/>
              </w:rPr>
            </w:pPr>
            <w:r>
              <w:rPr>
                <w:rFonts w:ascii="Lucida Sans Unicode" w:hAnsi="Lucida Sans Unicode" w:cs="Lucida Sans Unicode"/>
                <w:bCs/>
                <w:sz w:val="16"/>
                <w:szCs w:val="16"/>
              </w:rPr>
              <w:t>APO</w:t>
            </w:r>
          </w:p>
        </w:tc>
      </w:tr>
      <w:tr w:rsidR="005A0EEB" w:rsidRPr="00CA2422" w:rsidTr="0073251B">
        <w:tc>
          <w:tcPr>
            <w:tcW w:w="3794" w:type="dxa"/>
            <w:shd w:val="clear" w:color="auto" w:fill="9BBB59" w:themeFill="accent3"/>
          </w:tcPr>
          <w:p w:rsidR="005A0EEB" w:rsidRPr="00CA2422" w:rsidRDefault="005A0EEB" w:rsidP="005A0EEB">
            <w:pPr>
              <w:rPr>
                <w:rFonts w:ascii="Lucida Sans Unicode" w:hAnsi="Lucida Sans Unicode" w:cs="Lucida Sans Unicode"/>
                <w:bCs/>
                <w:sz w:val="16"/>
                <w:szCs w:val="16"/>
              </w:rPr>
            </w:pPr>
          </w:p>
        </w:tc>
        <w:tc>
          <w:tcPr>
            <w:tcW w:w="4263" w:type="dxa"/>
            <w:shd w:val="clear" w:color="auto" w:fill="9BBB59" w:themeFill="accent3"/>
          </w:tcPr>
          <w:p w:rsidR="005A0EEB" w:rsidRPr="00CA2422" w:rsidRDefault="005A0EEB" w:rsidP="005A0EEB">
            <w:pPr>
              <w:rPr>
                <w:rFonts w:ascii="Lucida Sans Unicode" w:hAnsi="Lucida Sans Unicode" w:cs="Lucida Sans Unicode"/>
                <w:bCs/>
                <w:sz w:val="16"/>
                <w:szCs w:val="16"/>
              </w:rPr>
            </w:pPr>
          </w:p>
        </w:tc>
      </w:tr>
      <w:tr w:rsidR="005A0EEB" w:rsidRPr="00CA2422" w:rsidTr="0073251B">
        <w:tc>
          <w:tcPr>
            <w:tcW w:w="3794" w:type="dxa"/>
          </w:tcPr>
          <w:p w:rsidR="005A0EEB" w:rsidRPr="00CA2422" w:rsidRDefault="005A0EEB" w:rsidP="005A0EEB">
            <w:pPr>
              <w:rPr>
                <w:rFonts w:ascii="Lucida Sans Unicode" w:hAnsi="Lucida Sans Unicode" w:cs="Lucida Sans Unicode"/>
                <w:b/>
                <w:bCs/>
                <w:sz w:val="16"/>
                <w:szCs w:val="16"/>
              </w:rPr>
            </w:pPr>
            <w:r w:rsidRPr="00CA2422">
              <w:rPr>
                <w:rFonts w:ascii="Lucida Sans Unicode" w:hAnsi="Lucida Sans Unicode" w:cs="Lucida Sans Unicode"/>
                <w:b/>
                <w:bCs/>
                <w:sz w:val="16"/>
                <w:szCs w:val="16"/>
              </w:rPr>
              <w:t>naam ET</w:t>
            </w:r>
          </w:p>
        </w:tc>
        <w:tc>
          <w:tcPr>
            <w:tcW w:w="4263" w:type="dxa"/>
          </w:tcPr>
          <w:p w:rsidR="005A0EEB" w:rsidRPr="00CA2422" w:rsidRDefault="005A0EEB" w:rsidP="005A0EEB">
            <w:pPr>
              <w:rPr>
                <w:rFonts w:ascii="Lucida Sans Unicode" w:hAnsi="Lucida Sans Unicode" w:cs="Lucida Sans Unicode"/>
                <w:b/>
                <w:bCs/>
                <w:sz w:val="16"/>
                <w:szCs w:val="16"/>
              </w:rPr>
            </w:pPr>
            <w:r w:rsidRPr="00CA2422">
              <w:rPr>
                <w:rFonts w:ascii="Lucida Sans Unicode" w:hAnsi="Lucida Sans Unicode" w:cs="Lucida Sans Unicode"/>
                <w:b/>
                <w:bCs/>
                <w:sz w:val="16"/>
                <w:szCs w:val="16"/>
              </w:rPr>
              <w:t>verantwoordelijke academie</w:t>
            </w:r>
          </w:p>
        </w:tc>
      </w:tr>
      <w:tr w:rsidR="00A211FA" w:rsidRPr="00CA2422" w:rsidTr="0073251B">
        <w:tc>
          <w:tcPr>
            <w:tcW w:w="3794" w:type="dxa"/>
          </w:tcPr>
          <w:p w:rsidR="00A211FA" w:rsidRPr="00CA2422" w:rsidRDefault="00A211FA" w:rsidP="00821C4E">
            <w:pPr>
              <w:rPr>
                <w:rFonts w:ascii="Lucida Sans Unicode" w:hAnsi="Lucida Sans Unicode" w:cs="Lucida Sans Unicode"/>
                <w:bCs/>
                <w:sz w:val="16"/>
                <w:szCs w:val="16"/>
              </w:rPr>
            </w:pPr>
            <w:r w:rsidRPr="00CA2422">
              <w:rPr>
                <w:rFonts w:ascii="Lucida Sans Unicode" w:hAnsi="Lucida Sans Unicode" w:cs="Lucida Sans Unicode"/>
                <w:bCs/>
                <w:sz w:val="16"/>
                <w:szCs w:val="16"/>
              </w:rPr>
              <w:t xml:space="preserve">Advanced </w:t>
            </w:r>
            <w:proofErr w:type="spellStart"/>
            <w:r w:rsidRPr="00CA2422">
              <w:rPr>
                <w:rFonts w:ascii="Lucida Sans Unicode" w:hAnsi="Lucida Sans Unicode" w:cs="Lucida Sans Unicode"/>
                <w:bCs/>
                <w:sz w:val="16"/>
                <w:szCs w:val="16"/>
              </w:rPr>
              <w:t>Applied</w:t>
            </w:r>
            <w:proofErr w:type="spellEnd"/>
            <w:r w:rsidRPr="00CA2422">
              <w:rPr>
                <w:rFonts w:ascii="Lucida Sans Unicode" w:hAnsi="Lucida Sans Unicode" w:cs="Lucida Sans Unicode"/>
                <w:bCs/>
                <w:sz w:val="16"/>
                <w:szCs w:val="16"/>
              </w:rPr>
              <w:t xml:space="preserve"> Technologies</w:t>
            </w:r>
          </w:p>
        </w:tc>
        <w:tc>
          <w:tcPr>
            <w:tcW w:w="4263" w:type="dxa"/>
          </w:tcPr>
          <w:p w:rsidR="00A211FA" w:rsidRPr="00CA2422" w:rsidRDefault="00A211FA" w:rsidP="00821C4E">
            <w:pPr>
              <w:rPr>
                <w:rFonts w:ascii="Lucida Sans Unicode" w:hAnsi="Lucida Sans Unicode" w:cs="Lucida Sans Unicode"/>
                <w:bCs/>
                <w:sz w:val="16"/>
                <w:szCs w:val="16"/>
              </w:rPr>
            </w:pPr>
            <w:r w:rsidRPr="00CA2422">
              <w:rPr>
                <w:rFonts w:ascii="Lucida Sans Unicode" w:hAnsi="Lucida Sans Unicode" w:cs="Lucida Sans Unicode"/>
                <w:bCs/>
                <w:sz w:val="16"/>
                <w:szCs w:val="16"/>
              </w:rPr>
              <w:t>LED</w:t>
            </w:r>
          </w:p>
        </w:tc>
      </w:tr>
      <w:tr w:rsidR="00A211FA" w:rsidRPr="00CA2422" w:rsidTr="0073251B">
        <w:tc>
          <w:tcPr>
            <w:tcW w:w="3794" w:type="dxa"/>
          </w:tcPr>
          <w:p w:rsidR="00A211FA" w:rsidRPr="00F65261" w:rsidRDefault="00A211FA" w:rsidP="00E32D2B">
            <w:pPr>
              <w:rPr>
                <w:rFonts w:ascii="Lucida Sans Unicode" w:hAnsi="Lucida Sans Unicode" w:cs="Lucida Sans Unicode"/>
                <w:bCs/>
                <w:sz w:val="16"/>
                <w:szCs w:val="16"/>
              </w:rPr>
            </w:pPr>
            <w:r w:rsidRPr="00F65261">
              <w:rPr>
                <w:rFonts w:ascii="Lucida Sans Unicode" w:hAnsi="Lucida Sans Unicode" w:cs="Lucida Sans Unicode"/>
                <w:bCs/>
                <w:sz w:val="16"/>
                <w:szCs w:val="16"/>
              </w:rPr>
              <w:t>Creative Technology Research</w:t>
            </w:r>
          </w:p>
        </w:tc>
        <w:tc>
          <w:tcPr>
            <w:tcW w:w="4263" w:type="dxa"/>
          </w:tcPr>
          <w:p w:rsidR="00A211FA" w:rsidRPr="00F65261" w:rsidRDefault="00A211FA" w:rsidP="00E32D2B">
            <w:pPr>
              <w:rPr>
                <w:rFonts w:ascii="Lucida Sans Unicode" w:hAnsi="Lucida Sans Unicode" w:cs="Lucida Sans Unicode"/>
                <w:bCs/>
                <w:sz w:val="16"/>
                <w:szCs w:val="16"/>
              </w:rPr>
            </w:pPr>
            <w:r w:rsidRPr="00F65261">
              <w:rPr>
                <w:rFonts w:ascii="Lucida Sans Unicode" w:hAnsi="Lucida Sans Unicode" w:cs="Lucida Sans Unicode"/>
                <w:bCs/>
                <w:sz w:val="16"/>
                <w:szCs w:val="16"/>
              </w:rPr>
              <w:t>ACT</w:t>
            </w:r>
          </w:p>
        </w:tc>
      </w:tr>
      <w:tr w:rsidR="00A211FA" w:rsidRPr="00CA2422" w:rsidTr="0073251B">
        <w:tc>
          <w:tcPr>
            <w:tcW w:w="3794" w:type="dxa"/>
          </w:tcPr>
          <w:p w:rsidR="00A211FA" w:rsidRPr="00F65261" w:rsidRDefault="00A211FA" w:rsidP="005A0EEB">
            <w:pPr>
              <w:rPr>
                <w:rFonts w:ascii="Lucida Sans Unicode" w:hAnsi="Lucida Sans Unicode" w:cs="Lucida Sans Unicode"/>
                <w:bCs/>
                <w:sz w:val="16"/>
                <w:szCs w:val="16"/>
              </w:rPr>
            </w:pPr>
            <w:r w:rsidRPr="00F65261">
              <w:rPr>
                <w:rFonts w:ascii="Lucida Sans Unicode" w:hAnsi="Lucida Sans Unicode" w:cs="Lucida Sans Unicode"/>
                <w:bCs/>
                <w:sz w:val="16"/>
                <w:szCs w:val="16"/>
              </w:rPr>
              <w:t>Export Expertise</w:t>
            </w:r>
          </w:p>
        </w:tc>
        <w:tc>
          <w:tcPr>
            <w:tcW w:w="4263" w:type="dxa"/>
          </w:tcPr>
          <w:p w:rsidR="00A211FA" w:rsidRPr="00F65261" w:rsidRDefault="00A211FA" w:rsidP="005A0EEB">
            <w:pPr>
              <w:rPr>
                <w:rFonts w:ascii="Lucida Sans Unicode" w:hAnsi="Lucida Sans Unicode" w:cs="Lucida Sans Unicode"/>
                <w:b/>
                <w:bCs/>
                <w:sz w:val="16"/>
                <w:szCs w:val="16"/>
              </w:rPr>
            </w:pPr>
            <w:r w:rsidRPr="00F65261">
              <w:rPr>
                <w:rFonts w:ascii="Lucida Sans Unicode" w:hAnsi="Lucida Sans Unicode" w:cs="Lucida Sans Unicode"/>
                <w:bCs/>
                <w:sz w:val="16"/>
                <w:szCs w:val="16"/>
              </w:rPr>
              <w:t>MIM</w:t>
            </w:r>
          </w:p>
        </w:tc>
      </w:tr>
      <w:tr w:rsidR="00A211FA" w:rsidRPr="00CA2422" w:rsidTr="0073251B">
        <w:tc>
          <w:tcPr>
            <w:tcW w:w="3794" w:type="dxa"/>
          </w:tcPr>
          <w:p w:rsidR="00A211FA" w:rsidRPr="00F65261" w:rsidRDefault="00A211FA" w:rsidP="00A15ABF">
            <w:pPr>
              <w:rPr>
                <w:rFonts w:ascii="Lucida Sans Unicode" w:hAnsi="Lucida Sans Unicode" w:cs="Lucida Sans Unicode"/>
                <w:bCs/>
                <w:sz w:val="16"/>
                <w:szCs w:val="16"/>
              </w:rPr>
            </w:pPr>
            <w:proofErr w:type="spellStart"/>
            <w:r w:rsidRPr="00F65261">
              <w:rPr>
                <w:rFonts w:ascii="Lucida Sans Unicode" w:hAnsi="Lucida Sans Unicode" w:cs="Lucida Sans Unicode"/>
                <w:bCs/>
                <w:sz w:val="16"/>
                <w:szCs w:val="16"/>
              </w:rPr>
              <w:t>Ethics</w:t>
            </w:r>
            <w:proofErr w:type="spellEnd"/>
            <w:r w:rsidRPr="00F65261">
              <w:rPr>
                <w:rFonts w:ascii="Lucida Sans Unicode" w:hAnsi="Lucida Sans Unicode" w:cs="Lucida Sans Unicode"/>
                <w:bCs/>
                <w:sz w:val="16"/>
                <w:szCs w:val="16"/>
              </w:rPr>
              <w:t xml:space="preserve"> of </w:t>
            </w:r>
            <w:proofErr w:type="spellStart"/>
            <w:r w:rsidRPr="00F65261">
              <w:rPr>
                <w:rFonts w:ascii="Lucida Sans Unicode" w:hAnsi="Lucida Sans Unicode" w:cs="Lucida Sans Unicode"/>
                <w:bCs/>
                <w:sz w:val="16"/>
                <w:szCs w:val="16"/>
              </w:rPr>
              <w:t>Education</w:t>
            </w:r>
            <w:proofErr w:type="spellEnd"/>
          </w:p>
        </w:tc>
        <w:tc>
          <w:tcPr>
            <w:tcW w:w="4263" w:type="dxa"/>
          </w:tcPr>
          <w:p w:rsidR="00A211FA" w:rsidRPr="00F65261" w:rsidRDefault="00A211FA" w:rsidP="00A15ABF">
            <w:pPr>
              <w:rPr>
                <w:rFonts w:ascii="Lucida Sans Unicode" w:hAnsi="Lucida Sans Unicode" w:cs="Lucida Sans Unicode"/>
                <w:bCs/>
                <w:sz w:val="16"/>
                <w:szCs w:val="16"/>
              </w:rPr>
            </w:pPr>
            <w:r w:rsidRPr="00F65261">
              <w:rPr>
                <w:rFonts w:ascii="Lucida Sans Unicode" w:hAnsi="Lucida Sans Unicode" w:cs="Lucida Sans Unicode"/>
                <w:bCs/>
                <w:sz w:val="16"/>
                <w:szCs w:val="16"/>
              </w:rPr>
              <w:t>APO</w:t>
            </w:r>
          </w:p>
        </w:tc>
      </w:tr>
      <w:tr w:rsidR="007E0F37" w:rsidRPr="007E0F37" w:rsidTr="0073251B">
        <w:tc>
          <w:tcPr>
            <w:tcW w:w="3794" w:type="dxa"/>
          </w:tcPr>
          <w:p w:rsidR="00F65261" w:rsidRPr="007E0F37" w:rsidRDefault="00F65261" w:rsidP="00F65261">
            <w:pPr>
              <w:rPr>
                <w:rFonts w:ascii="Lucida Sans Unicode" w:hAnsi="Lucida Sans Unicode" w:cs="Lucida Sans Unicode"/>
                <w:bCs/>
                <w:sz w:val="16"/>
                <w:szCs w:val="16"/>
              </w:rPr>
            </w:pPr>
            <w:r w:rsidRPr="007E0F37">
              <w:rPr>
                <w:rFonts w:ascii="Lucida Sans Unicode" w:hAnsi="Lucida Sans Unicode" w:cs="Lucida Sans Unicode"/>
                <w:bCs/>
                <w:sz w:val="16"/>
                <w:szCs w:val="16"/>
              </w:rPr>
              <w:t xml:space="preserve">Research on </w:t>
            </w:r>
            <w:proofErr w:type="spellStart"/>
            <w:r w:rsidRPr="007E0F37">
              <w:rPr>
                <w:rFonts w:ascii="Lucida Sans Unicode" w:hAnsi="Lucida Sans Unicode" w:cs="Lucida Sans Unicode"/>
                <w:bCs/>
                <w:sz w:val="16"/>
                <w:szCs w:val="16"/>
              </w:rPr>
              <w:t>Innovating</w:t>
            </w:r>
            <w:proofErr w:type="spellEnd"/>
            <w:r w:rsidRPr="007E0F37">
              <w:rPr>
                <w:rFonts w:ascii="Lucida Sans Unicode" w:hAnsi="Lucida Sans Unicode" w:cs="Lucida Sans Unicode"/>
                <w:bCs/>
                <w:sz w:val="16"/>
                <w:szCs w:val="16"/>
              </w:rPr>
              <w:t xml:space="preserve"> </w:t>
            </w:r>
            <w:proofErr w:type="spellStart"/>
            <w:r w:rsidRPr="007E0F37">
              <w:rPr>
                <w:rFonts w:ascii="Lucida Sans Unicode" w:hAnsi="Lucida Sans Unicode" w:cs="Lucida Sans Unicode"/>
                <w:bCs/>
                <w:sz w:val="16"/>
                <w:szCs w:val="16"/>
              </w:rPr>
              <w:t>Organisations</w:t>
            </w:r>
            <w:proofErr w:type="spellEnd"/>
          </w:p>
        </w:tc>
        <w:tc>
          <w:tcPr>
            <w:tcW w:w="4263" w:type="dxa"/>
          </w:tcPr>
          <w:p w:rsidR="00F65261" w:rsidRPr="007E0F37" w:rsidRDefault="00F65261" w:rsidP="005A0EEB">
            <w:pPr>
              <w:rPr>
                <w:rFonts w:ascii="Lucida Sans Unicode" w:hAnsi="Lucida Sans Unicode" w:cs="Lucida Sans Unicode"/>
                <w:bCs/>
                <w:sz w:val="16"/>
                <w:szCs w:val="16"/>
              </w:rPr>
            </w:pPr>
            <w:r w:rsidRPr="007E0F37">
              <w:rPr>
                <w:rFonts w:ascii="Lucida Sans Unicode" w:hAnsi="Lucida Sans Unicode" w:cs="Lucida Sans Unicode"/>
                <w:bCs/>
                <w:sz w:val="16"/>
                <w:szCs w:val="16"/>
              </w:rPr>
              <w:t>BBT</w:t>
            </w:r>
          </w:p>
        </w:tc>
      </w:tr>
    </w:tbl>
    <w:p w:rsidR="005B4CDE" w:rsidRDefault="005B4CDE">
      <w:pPr>
        <w:rPr>
          <w:rFonts w:ascii="Lucida Sans Unicode" w:eastAsia="Times New Roman" w:hAnsi="Lucida Sans Unicode" w:cs="Lucida Sans Unicode"/>
          <w:b/>
          <w:bCs/>
          <w:sz w:val="18"/>
          <w:szCs w:val="18"/>
          <w:u w:val="single"/>
        </w:rPr>
      </w:pPr>
    </w:p>
    <w:p w:rsidR="00B97A0B" w:rsidRDefault="00B97A0B">
      <w:pPr>
        <w:rPr>
          <w:rFonts w:ascii="Lucida Sans Unicode" w:eastAsia="Times New Roman" w:hAnsi="Lucida Sans Unicode" w:cs="Lucida Sans Unicode"/>
          <w:b/>
          <w:bCs/>
          <w:sz w:val="18"/>
          <w:szCs w:val="18"/>
          <w:u w:val="single"/>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u w:val="single"/>
        </w:rPr>
        <w:t xml:space="preserve">Art. 4 Deelname aan een </w:t>
      </w:r>
      <w:r w:rsidR="00A67864">
        <w:rPr>
          <w:rFonts w:ascii="Lucida Sans Unicode" w:eastAsia="Times New Roman" w:hAnsi="Lucida Sans Unicode" w:cs="Lucida Sans Unicode"/>
          <w:b/>
          <w:bCs/>
          <w:sz w:val="18"/>
          <w:szCs w:val="18"/>
          <w:u w:val="single"/>
        </w:rPr>
        <w:t>Top Talent Programma</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 xml:space="preserve">lid 1 </w:t>
      </w:r>
      <w:r w:rsidRPr="005A0EEB">
        <w:rPr>
          <w:rFonts w:ascii="Lucida Sans Unicode" w:eastAsia="Times New Roman" w:hAnsi="Lucida Sans Unicode" w:cs="Lucida Sans Unicode"/>
          <w:bCs/>
          <w:sz w:val="18"/>
          <w:szCs w:val="18"/>
        </w:rPr>
        <w:t xml:space="preserve">Deelname aan een </w:t>
      </w:r>
      <w:r w:rsidR="00A67864">
        <w:rPr>
          <w:rFonts w:ascii="Lucida Sans Unicode" w:eastAsia="Times New Roman" w:hAnsi="Lucida Sans Unicode" w:cs="Lucida Sans Unicode"/>
          <w:bCs/>
          <w:sz w:val="18"/>
          <w:szCs w:val="18"/>
        </w:rPr>
        <w:t>Top Talent Programma</w:t>
      </w:r>
      <w:r w:rsidRPr="005A0EEB">
        <w:rPr>
          <w:rFonts w:ascii="Lucida Sans Unicode" w:eastAsia="Times New Roman" w:hAnsi="Lucida Sans Unicode" w:cs="Lucida Sans Unicode"/>
          <w:bCs/>
          <w:sz w:val="18"/>
          <w:szCs w:val="18"/>
        </w:rPr>
        <w:t xml:space="preserve"> is na selectie mogelijk voor studenten die als </w:t>
      </w:r>
      <w:proofErr w:type="spellStart"/>
      <w:r w:rsidRPr="005A0EEB">
        <w:rPr>
          <w:rFonts w:ascii="Lucida Sans Unicode" w:eastAsia="Times New Roman" w:hAnsi="Lucida Sans Unicode" w:cs="Lucida Sans Unicode"/>
          <w:bCs/>
          <w:sz w:val="18"/>
          <w:szCs w:val="18"/>
        </w:rPr>
        <w:t>bachelorstudent</w:t>
      </w:r>
      <w:proofErr w:type="spellEnd"/>
      <w:r w:rsidRPr="005A0EEB">
        <w:rPr>
          <w:rFonts w:ascii="Lucida Sans Unicode" w:eastAsia="Times New Roman" w:hAnsi="Lucida Sans Unicode" w:cs="Lucida Sans Unicode"/>
          <w:bCs/>
          <w:sz w:val="18"/>
          <w:szCs w:val="18"/>
        </w:rPr>
        <w:t xml:space="preserve"> bij Saxion staan ingeschreven.</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 xml:space="preserve">lid 2 </w:t>
      </w:r>
      <w:r w:rsidRPr="005A0EEB">
        <w:rPr>
          <w:rFonts w:ascii="Lucida Sans Unicode" w:eastAsia="Times New Roman" w:hAnsi="Lucida Sans Unicode" w:cs="Lucida Sans Unicode"/>
          <w:bCs/>
          <w:sz w:val="18"/>
          <w:szCs w:val="18"/>
        </w:rPr>
        <w:t xml:space="preserve">Deelname aan een </w:t>
      </w:r>
      <w:r w:rsidR="00A67864">
        <w:rPr>
          <w:rFonts w:ascii="Lucida Sans Unicode" w:eastAsia="Times New Roman" w:hAnsi="Lucida Sans Unicode" w:cs="Lucida Sans Unicode"/>
          <w:bCs/>
          <w:sz w:val="18"/>
          <w:szCs w:val="18"/>
        </w:rPr>
        <w:t>Top Talent Programma</w:t>
      </w:r>
      <w:r w:rsidRPr="005A0EEB">
        <w:rPr>
          <w:rFonts w:ascii="Lucida Sans Unicode" w:eastAsia="Times New Roman" w:hAnsi="Lucida Sans Unicode" w:cs="Lucida Sans Unicode"/>
          <w:bCs/>
          <w:sz w:val="18"/>
          <w:szCs w:val="18"/>
        </w:rPr>
        <w:t xml:space="preserve"> is alleen mogelijk voor studenten die door de academie die het </w:t>
      </w:r>
      <w:r w:rsidR="0024162B">
        <w:rPr>
          <w:rFonts w:ascii="Lucida Sans Unicode" w:eastAsia="Times New Roman" w:hAnsi="Lucida Sans Unicode" w:cs="Lucida Sans Unicode"/>
          <w:bCs/>
          <w:sz w:val="18"/>
          <w:szCs w:val="18"/>
        </w:rPr>
        <w:t>programma</w:t>
      </w:r>
      <w:r w:rsidRPr="005A0EEB">
        <w:rPr>
          <w:rFonts w:ascii="Lucida Sans Unicode" w:eastAsia="Times New Roman" w:hAnsi="Lucida Sans Unicode" w:cs="Lucida Sans Unicode"/>
          <w:bCs/>
          <w:sz w:val="18"/>
          <w:szCs w:val="18"/>
        </w:rPr>
        <w:t xml:space="preserve"> aanbiedt zijn toegelaten na selectie, waarbij is vastgesteld dat de student tot de doelgroep van </w:t>
      </w:r>
      <w:r w:rsidR="0024162B">
        <w:rPr>
          <w:rFonts w:ascii="Lucida Sans Unicode" w:eastAsia="Times New Roman" w:hAnsi="Lucida Sans Unicode" w:cs="Lucida Sans Unicode"/>
          <w:bCs/>
          <w:sz w:val="18"/>
          <w:szCs w:val="18"/>
        </w:rPr>
        <w:t>top talent</w:t>
      </w:r>
      <w:r w:rsidR="0024162B" w:rsidRPr="005A0EEB">
        <w:rPr>
          <w:rFonts w:ascii="Lucida Sans Unicode" w:eastAsia="Times New Roman" w:hAnsi="Lucida Sans Unicode" w:cs="Lucida Sans Unicode"/>
          <w:bCs/>
          <w:sz w:val="18"/>
          <w:szCs w:val="18"/>
        </w:rPr>
        <w:t xml:space="preserve"> </w:t>
      </w:r>
      <w:r w:rsidRPr="005A0EEB">
        <w:rPr>
          <w:rFonts w:ascii="Lucida Sans Unicode" w:eastAsia="Times New Roman" w:hAnsi="Lucida Sans Unicode" w:cs="Lucida Sans Unicode"/>
          <w:bCs/>
          <w:sz w:val="18"/>
          <w:szCs w:val="18"/>
        </w:rPr>
        <w:t>studenten behoor</w:t>
      </w:r>
      <w:r w:rsidR="002E40DB">
        <w:rPr>
          <w:rFonts w:ascii="Lucida Sans Unicode" w:eastAsia="Times New Roman" w:hAnsi="Lucida Sans Unicode" w:cs="Lucida Sans Unicode"/>
          <w:bCs/>
          <w:sz w:val="18"/>
          <w:szCs w:val="18"/>
        </w:rPr>
        <w:t>t</w:t>
      </w:r>
      <w:r w:rsidRPr="005A0EEB">
        <w:rPr>
          <w:rFonts w:ascii="Lucida Sans Unicode" w:eastAsia="Times New Roman" w:hAnsi="Lucida Sans Unicode" w:cs="Lucida Sans Unicode"/>
          <w:bCs/>
          <w:sz w:val="18"/>
          <w:szCs w:val="18"/>
        </w:rPr>
        <w:t xml:space="preserve"> </w:t>
      </w:r>
      <w:r w:rsidR="007F6FE4">
        <w:rPr>
          <w:rFonts w:ascii="Lucida Sans Unicode" w:eastAsia="Times New Roman" w:hAnsi="Lucida Sans Unicode" w:cs="Lucida Sans Unicode"/>
          <w:bCs/>
          <w:sz w:val="18"/>
          <w:szCs w:val="18"/>
        </w:rPr>
        <w:t>en voldoet aan de selectiecriteria</w:t>
      </w:r>
      <w:r w:rsidRPr="005A0EEB">
        <w:rPr>
          <w:rFonts w:ascii="Lucida Sans Unicode" w:eastAsia="Times New Roman" w:hAnsi="Lucida Sans Unicode" w:cs="Lucida Sans Unicode"/>
          <w:bCs/>
          <w:sz w:val="18"/>
          <w:szCs w:val="18"/>
        </w:rPr>
        <w:t xml:space="preserve">. </w:t>
      </w:r>
      <w:r w:rsidR="007265DC">
        <w:rPr>
          <w:rFonts w:ascii="Lucida Sans Unicode" w:eastAsia="Times New Roman" w:hAnsi="Lucida Sans Unicode" w:cs="Lucida Sans Unicode"/>
          <w:bCs/>
          <w:sz w:val="18"/>
          <w:szCs w:val="18"/>
        </w:rPr>
        <w:t xml:space="preserve">Als </w:t>
      </w:r>
      <w:r w:rsidRPr="005A0EEB">
        <w:rPr>
          <w:rFonts w:ascii="Lucida Sans Unicode" w:eastAsia="Times New Roman" w:hAnsi="Lucida Sans Unicode" w:cs="Lucida Sans Unicode"/>
          <w:bCs/>
          <w:sz w:val="18"/>
          <w:szCs w:val="18"/>
        </w:rPr>
        <w:t xml:space="preserve">uitwerking van artikel 4 lid 2 </w:t>
      </w:r>
      <w:r w:rsidR="0024162B">
        <w:rPr>
          <w:rFonts w:ascii="Lucida Sans Unicode" w:eastAsia="Times New Roman" w:hAnsi="Lucida Sans Unicode" w:cs="Lucida Sans Unicode"/>
          <w:bCs/>
          <w:sz w:val="18"/>
          <w:szCs w:val="18"/>
        </w:rPr>
        <w:t xml:space="preserve">publiceert elk </w:t>
      </w:r>
      <w:r w:rsidR="00A67864">
        <w:rPr>
          <w:rFonts w:ascii="Lucida Sans Unicode" w:eastAsia="Times New Roman" w:hAnsi="Lucida Sans Unicode" w:cs="Lucida Sans Unicode"/>
          <w:bCs/>
          <w:sz w:val="18"/>
          <w:szCs w:val="18"/>
        </w:rPr>
        <w:t>Top Talent Programma</w:t>
      </w:r>
      <w:r w:rsidR="0024162B">
        <w:rPr>
          <w:rFonts w:ascii="Lucida Sans Unicode" w:eastAsia="Times New Roman" w:hAnsi="Lucida Sans Unicode" w:cs="Lucida Sans Unicode"/>
          <w:bCs/>
          <w:sz w:val="18"/>
          <w:szCs w:val="18"/>
        </w:rPr>
        <w:t xml:space="preserve"> </w:t>
      </w:r>
      <w:r w:rsidRPr="005A0EEB">
        <w:rPr>
          <w:rFonts w:ascii="Lucida Sans Unicode" w:eastAsia="Times New Roman" w:hAnsi="Lucida Sans Unicode" w:cs="Lucida Sans Unicode"/>
          <w:bCs/>
          <w:sz w:val="18"/>
          <w:szCs w:val="18"/>
        </w:rPr>
        <w:t>dat Saxion aanbiedt de selectieprocedure en selectiecriteria.</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bCs/>
          <w:sz w:val="18"/>
          <w:szCs w:val="18"/>
        </w:rPr>
        <w:t>lid 3</w:t>
      </w:r>
      <w:r w:rsidRPr="005A0EEB">
        <w:rPr>
          <w:rFonts w:ascii="Lucida Sans Unicode" w:eastAsia="Times New Roman" w:hAnsi="Lucida Sans Unicode" w:cs="Lucida Sans Unicode"/>
          <w:bCs/>
          <w:sz w:val="18"/>
          <w:szCs w:val="18"/>
        </w:rPr>
        <w:t xml:space="preserve"> </w:t>
      </w:r>
      <w:r w:rsidRPr="005A0EEB">
        <w:rPr>
          <w:rFonts w:ascii="Lucida Sans Unicode" w:eastAsia="Times New Roman" w:hAnsi="Lucida Sans Unicode" w:cs="Lucida Sans Unicode"/>
          <w:sz w:val="18"/>
          <w:szCs w:val="18"/>
          <w:lang w:eastAsia="nl-NL"/>
        </w:rPr>
        <w:t xml:space="preserve">Als een student </w:t>
      </w:r>
      <w:r w:rsidR="00E4521C">
        <w:rPr>
          <w:rFonts w:ascii="Lucida Sans Unicode" w:eastAsia="Times New Roman" w:hAnsi="Lucida Sans Unicode" w:cs="Lucida Sans Unicode"/>
          <w:sz w:val="18"/>
          <w:szCs w:val="18"/>
          <w:lang w:eastAsia="nl-NL"/>
        </w:rPr>
        <w:t>(</w:t>
      </w:r>
      <w:r w:rsidRPr="005A0EEB">
        <w:rPr>
          <w:rFonts w:ascii="Lucida Sans Unicode" w:eastAsia="Times New Roman" w:hAnsi="Lucida Sans Unicode" w:cs="Lucida Sans Unicode"/>
          <w:sz w:val="18"/>
          <w:szCs w:val="18"/>
          <w:lang w:eastAsia="nl-NL"/>
        </w:rPr>
        <w:t>niet</w:t>
      </w:r>
      <w:r w:rsidR="00E4521C">
        <w:rPr>
          <w:rFonts w:ascii="Lucida Sans Unicode" w:eastAsia="Times New Roman" w:hAnsi="Lucida Sans Unicode" w:cs="Lucida Sans Unicode"/>
          <w:sz w:val="18"/>
          <w:szCs w:val="18"/>
          <w:lang w:eastAsia="nl-NL"/>
        </w:rPr>
        <w:t>)</w:t>
      </w:r>
      <w:r w:rsidRPr="005A0EEB">
        <w:rPr>
          <w:rFonts w:ascii="Lucida Sans Unicode" w:eastAsia="Times New Roman" w:hAnsi="Lucida Sans Unicode" w:cs="Lucida Sans Unicode"/>
          <w:sz w:val="18"/>
          <w:szCs w:val="18"/>
          <w:lang w:eastAsia="nl-NL"/>
        </w:rPr>
        <w:t xml:space="preserve"> wordt geselecteerd na deelname aan de betreffende selectieprocedure, ontvangt betrokkene schriftelijk bericht van deze beslissing. Daarin zijn ook de gronden voor de beslissing vermeld. Betrokkene kan tegen een negatieve beslissing gemotiveerd bezwaar maken bij de directeur. De directeur vraagt, voordat hij een besluit op dit bezwaar neemt, advies aan de </w:t>
      </w:r>
      <w:r w:rsidR="007F6FE4">
        <w:rPr>
          <w:rFonts w:ascii="Lucida Sans Unicode" w:eastAsia="Times New Roman" w:hAnsi="Lucida Sans Unicode" w:cs="Lucida Sans Unicode"/>
          <w:sz w:val="18"/>
          <w:szCs w:val="18"/>
          <w:lang w:eastAsia="nl-NL"/>
        </w:rPr>
        <w:t>Top Talent Commissie</w:t>
      </w:r>
      <w:r w:rsidRPr="005A0EEB">
        <w:rPr>
          <w:rFonts w:ascii="Lucida Sans Unicode" w:eastAsia="Times New Roman" w:hAnsi="Lucida Sans Unicode" w:cs="Lucida Sans Unicode"/>
          <w:sz w:val="18"/>
          <w:szCs w:val="18"/>
          <w:lang w:eastAsia="nl-NL"/>
        </w:rPr>
        <w:t xml:space="preserve"> van het betreffende </w:t>
      </w:r>
      <w:r w:rsidR="00A67864">
        <w:rPr>
          <w:rFonts w:ascii="Lucida Sans Unicode" w:eastAsia="Times New Roman" w:hAnsi="Lucida Sans Unicode" w:cs="Lucida Sans Unicode"/>
          <w:sz w:val="18"/>
          <w:szCs w:val="18"/>
          <w:lang w:eastAsia="nl-NL"/>
        </w:rPr>
        <w:t>Top Talent Programma</w:t>
      </w:r>
      <w:r w:rsidRPr="005A0EEB">
        <w:rPr>
          <w:rFonts w:ascii="Lucida Sans Unicode" w:eastAsia="Times New Roman" w:hAnsi="Lucida Sans Unicode" w:cs="Lucida Sans Unicode"/>
          <w:sz w:val="18"/>
          <w:szCs w:val="18"/>
          <w:lang w:eastAsia="nl-NL"/>
        </w:rPr>
        <w:t>. De betrokkene ontvangt schriftelijk bericht van de beslissing van de directeur. Daarin zijn ook de gronden voor de beslissing vermeld. Tegen een negatieve beslissing van de directeur kan de betrokkene beroep instellen bij het College van Beroep voor de examens (</w:t>
      </w:r>
      <w:proofErr w:type="spellStart"/>
      <w:r w:rsidRPr="005A0EEB">
        <w:rPr>
          <w:rFonts w:ascii="Lucida Sans Unicode" w:eastAsia="Times New Roman" w:hAnsi="Lucida Sans Unicode" w:cs="Lucida Sans Unicode"/>
          <w:sz w:val="18"/>
          <w:szCs w:val="18"/>
          <w:lang w:eastAsia="nl-NL"/>
        </w:rPr>
        <w:t>cobex</w:t>
      </w:r>
      <w:proofErr w:type="spellEnd"/>
      <w:r w:rsidRPr="005A0EEB">
        <w:rPr>
          <w:rFonts w:ascii="Lucida Sans Unicode" w:eastAsia="Times New Roman" w:hAnsi="Lucida Sans Unicode" w:cs="Lucida Sans Unicode"/>
          <w:sz w:val="18"/>
          <w:szCs w:val="18"/>
          <w:lang w:eastAsia="nl-NL"/>
        </w:rPr>
        <w:t>) van Saxion.</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bCs/>
          <w:sz w:val="18"/>
          <w:szCs w:val="18"/>
        </w:rPr>
        <w:t>lid 4</w:t>
      </w:r>
      <w:r w:rsidRPr="005A0EEB">
        <w:rPr>
          <w:rFonts w:ascii="Lucida Sans Unicode" w:eastAsia="Times New Roman" w:hAnsi="Lucida Sans Unicode" w:cs="Lucida Sans Unicode"/>
          <w:bCs/>
          <w:sz w:val="18"/>
          <w:szCs w:val="18"/>
        </w:rPr>
        <w:t xml:space="preserve"> Bij voldoende studieresultaten in het </w:t>
      </w:r>
      <w:r w:rsidR="00A67864">
        <w:rPr>
          <w:rFonts w:ascii="Lucida Sans Unicode" w:eastAsia="Times New Roman" w:hAnsi="Lucida Sans Unicode" w:cs="Lucida Sans Unicode"/>
          <w:bCs/>
          <w:sz w:val="18"/>
          <w:szCs w:val="18"/>
        </w:rPr>
        <w:t>Top Talent Programma</w:t>
      </w:r>
      <w:r w:rsidRPr="005A0EEB">
        <w:rPr>
          <w:rFonts w:ascii="Lucida Sans Unicode" w:eastAsia="Times New Roman" w:hAnsi="Lucida Sans Unicode" w:cs="Lucida Sans Unicode"/>
          <w:bCs/>
          <w:sz w:val="18"/>
          <w:szCs w:val="18"/>
        </w:rPr>
        <w:t xml:space="preserve"> kan de student daaraan blijven deelnemen. De </w:t>
      </w:r>
      <w:r w:rsidR="007F6FE4">
        <w:rPr>
          <w:rFonts w:ascii="Lucida Sans Unicode" w:eastAsia="Times New Roman" w:hAnsi="Lucida Sans Unicode" w:cs="Lucida Sans Unicode"/>
          <w:bCs/>
          <w:sz w:val="18"/>
          <w:szCs w:val="18"/>
        </w:rPr>
        <w:t>Top Talent Commissie</w:t>
      </w:r>
      <w:r w:rsidRPr="005A0EEB">
        <w:rPr>
          <w:rFonts w:ascii="Lucida Sans Unicode" w:eastAsia="Times New Roman" w:hAnsi="Lucida Sans Unicode" w:cs="Lucida Sans Unicode"/>
          <w:bCs/>
          <w:sz w:val="18"/>
          <w:szCs w:val="18"/>
        </w:rPr>
        <w:t xml:space="preserve"> kan de betrokkene bij onvoldoende studieresultaten het recht ontzeggen om deel te nemen aan het </w:t>
      </w:r>
      <w:r w:rsidR="008D5F43">
        <w:rPr>
          <w:rFonts w:ascii="Lucida Sans Unicode" w:eastAsia="Times New Roman" w:hAnsi="Lucida Sans Unicode" w:cs="Lucida Sans Unicode"/>
          <w:bCs/>
          <w:sz w:val="18"/>
          <w:szCs w:val="18"/>
        </w:rPr>
        <w:t xml:space="preserve">Top Talent </w:t>
      </w:r>
      <w:r w:rsidRPr="005A0EEB">
        <w:rPr>
          <w:rFonts w:ascii="Lucida Sans Unicode" w:eastAsia="Times New Roman" w:hAnsi="Lucida Sans Unicode" w:cs="Lucida Sans Unicode"/>
          <w:bCs/>
          <w:sz w:val="18"/>
          <w:szCs w:val="18"/>
        </w:rPr>
        <w:t xml:space="preserve">onderwijs. Voordat de commissie een beslissing neemt, vraagt deze advies aan de studieloopbaanbegeleider en </w:t>
      </w:r>
      <w:r w:rsidR="002F3C45">
        <w:rPr>
          <w:rFonts w:ascii="Lucida Sans Unicode" w:eastAsia="Times New Roman" w:hAnsi="Lucida Sans Unicode" w:cs="Lucida Sans Unicode"/>
          <w:bCs/>
          <w:sz w:val="18"/>
          <w:szCs w:val="18"/>
        </w:rPr>
        <w:t>coach</w:t>
      </w:r>
      <w:r w:rsidRPr="005A0EEB">
        <w:rPr>
          <w:rFonts w:ascii="Lucida Sans Unicode" w:eastAsia="Times New Roman" w:hAnsi="Lucida Sans Unicode" w:cs="Lucida Sans Unicode"/>
          <w:bCs/>
          <w:sz w:val="18"/>
          <w:szCs w:val="18"/>
        </w:rPr>
        <w:t>.</w:t>
      </w:r>
      <w:r w:rsidRPr="005A0EEB">
        <w:rPr>
          <w:rFonts w:ascii="Lucida Sans Unicode" w:eastAsia="Times New Roman" w:hAnsi="Lucida Sans Unicode" w:cs="Lucida Sans Unicode"/>
          <w:sz w:val="18"/>
          <w:szCs w:val="18"/>
          <w:lang w:eastAsia="nl-NL"/>
        </w:rPr>
        <w:t xml:space="preserve"> De betrokkene krijgt schriftelijk bericht van deze beslissing. Daarin zijn ook de gronden voor de beslissing vermeld. Betrokkene kan tegen een negatieve beslissing beroep instellen bij het College van Beroep voor de examens (</w:t>
      </w:r>
      <w:proofErr w:type="spellStart"/>
      <w:r w:rsidRPr="005A0EEB">
        <w:rPr>
          <w:rFonts w:ascii="Lucida Sans Unicode" w:eastAsia="Times New Roman" w:hAnsi="Lucida Sans Unicode" w:cs="Lucida Sans Unicode"/>
          <w:sz w:val="18"/>
          <w:szCs w:val="18"/>
          <w:lang w:eastAsia="nl-NL"/>
        </w:rPr>
        <w:t>cobex</w:t>
      </w:r>
      <w:proofErr w:type="spellEnd"/>
      <w:r w:rsidRPr="005A0EEB">
        <w:rPr>
          <w:rFonts w:ascii="Lucida Sans Unicode" w:eastAsia="Times New Roman" w:hAnsi="Lucida Sans Unicode" w:cs="Lucida Sans Unicode"/>
          <w:sz w:val="18"/>
          <w:szCs w:val="18"/>
          <w:lang w:eastAsia="nl-NL"/>
        </w:rPr>
        <w:t xml:space="preserve">) van Saxion. </w:t>
      </w:r>
      <w:r w:rsidR="007265DC">
        <w:rPr>
          <w:rFonts w:ascii="Lucida Sans Unicode" w:eastAsia="Times New Roman" w:hAnsi="Lucida Sans Unicode" w:cs="Lucida Sans Unicode"/>
          <w:sz w:val="18"/>
          <w:szCs w:val="18"/>
          <w:lang w:eastAsia="nl-NL"/>
        </w:rPr>
        <w:t xml:space="preserve">Als </w:t>
      </w:r>
      <w:r w:rsidRPr="005A0EEB">
        <w:rPr>
          <w:rFonts w:ascii="Lucida Sans Unicode" w:eastAsia="Times New Roman" w:hAnsi="Lucida Sans Unicode" w:cs="Lucida Sans Unicode"/>
          <w:sz w:val="18"/>
          <w:szCs w:val="18"/>
          <w:lang w:eastAsia="nl-NL"/>
        </w:rPr>
        <w:t xml:space="preserve">uitwerking van artikel 4 lid 4 </w:t>
      </w:r>
      <w:r w:rsidR="008D5F43">
        <w:rPr>
          <w:rFonts w:ascii="Lucida Sans Unicode" w:eastAsia="Times New Roman" w:hAnsi="Lucida Sans Unicode" w:cs="Lucida Sans Unicode"/>
          <w:sz w:val="18"/>
          <w:szCs w:val="18"/>
          <w:lang w:eastAsia="nl-NL"/>
        </w:rPr>
        <w:t xml:space="preserve">heeft elk </w:t>
      </w:r>
      <w:r w:rsidR="00A67864">
        <w:rPr>
          <w:rFonts w:ascii="Lucida Sans Unicode" w:eastAsia="Times New Roman" w:hAnsi="Lucida Sans Unicode" w:cs="Lucida Sans Unicode"/>
          <w:sz w:val="18"/>
          <w:szCs w:val="18"/>
          <w:lang w:eastAsia="nl-NL"/>
        </w:rPr>
        <w:t>Top Talent Programma</w:t>
      </w:r>
      <w:r w:rsidR="008D5F43">
        <w:rPr>
          <w:rFonts w:ascii="Lucida Sans Unicode" w:eastAsia="Times New Roman" w:hAnsi="Lucida Sans Unicode" w:cs="Lucida Sans Unicode"/>
          <w:sz w:val="18"/>
          <w:szCs w:val="18"/>
          <w:lang w:eastAsia="nl-NL"/>
        </w:rPr>
        <w:t xml:space="preserve"> </w:t>
      </w:r>
      <w:r w:rsidRPr="005A0EEB">
        <w:rPr>
          <w:rFonts w:ascii="Lucida Sans Unicode" w:eastAsia="Times New Roman" w:hAnsi="Lucida Sans Unicode" w:cs="Lucida Sans Unicode"/>
          <w:sz w:val="18"/>
          <w:szCs w:val="18"/>
          <w:lang w:eastAsia="nl-NL"/>
        </w:rPr>
        <w:t>gedefinieerd wat (on)voldoende studieresultaten zijn</w:t>
      </w:r>
      <w:r w:rsidR="008D5F43">
        <w:rPr>
          <w:rFonts w:ascii="Lucida Sans Unicode" w:eastAsia="Times New Roman" w:hAnsi="Lucida Sans Unicode" w:cs="Lucida Sans Unicode"/>
          <w:sz w:val="18"/>
          <w:szCs w:val="18"/>
          <w:lang w:eastAsia="nl-NL"/>
        </w:rPr>
        <w:t xml:space="preserve"> en dit gepubliceerd</w:t>
      </w:r>
      <w:r w:rsidRPr="005A0EEB">
        <w:rPr>
          <w:rFonts w:ascii="Lucida Sans Unicode" w:eastAsia="Times New Roman" w:hAnsi="Lucida Sans Unicode" w:cs="Lucida Sans Unicode"/>
          <w:sz w:val="18"/>
          <w:szCs w:val="18"/>
          <w:lang w:eastAsia="nl-NL"/>
        </w:rPr>
        <w:t>.</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lid 5</w:t>
      </w:r>
      <w:r w:rsidRPr="005A0EEB">
        <w:rPr>
          <w:rFonts w:ascii="Lucida Sans Unicode" w:eastAsia="Times New Roman" w:hAnsi="Lucida Sans Unicode" w:cs="Lucida Sans Unicode"/>
          <w:bCs/>
          <w:sz w:val="18"/>
          <w:szCs w:val="18"/>
        </w:rPr>
        <w:t xml:space="preserve"> In de situatie als bedoeld in lid 4 reikt de </w:t>
      </w:r>
      <w:r w:rsidR="007F6FE4">
        <w:rPr>
          <w:rFonts w:ascii="Lucida Sans Unicode" w:eastAsia="Times New Roman" w:hAnsi="Lucida Sans Unicode" w:cs="Lucida Sans Unicode"/>
          <w:bCs/>
          <w:sz w:val="18"/>
          <w:szCs w:val="18"/>
        </w:rPr>
        <w:t>Top Talent Commissie</w:t>
      </w:r>
      <w:r w:rsidRPr="005A0EEB">
        <w:rPr>
          <w:rFonts w:ascii="Lucida Sans Unicode" w:eastAsia="Times New Roman" w:hAnsi="Lucida Sans Unicode" w:cs="Lucida Sans Unicode"/>
          <w:bCs/>
          <w:sz w:val="18"/>
          <w:szCs w:val="18"/>
        </w:rPr>
        <w:t xml:space="preserve"> aan de student, op diens verzoek, een verklaring uit waaruit blijkt dat de student het </w:t>
      </w:r>
      <w:r w:rsidR="00A67864">
        <w:rPr>
          <w:rFonts w:ascii="Lucida Sans Unicode" w:eastAsia="Times New Roman" w:hAnsi="Lucida Sans Unicode" w:cs="Lucida Sans Unicode"/>
          <w:bCs/>
          <w:sz w:val="18"/>
          <w:szCs w:val="18"/>
        </w:rPr>
        <w:t>Top Talent Programma</w:t>
      </w:r>
      <w:r w:rsidRPr="005A0EEB">
        <w:rPr>
          <w:rFonts w:ascii="Lucida Sans Unicode" w:eastAsia="Times New Roman" w:hAnsi="Lucida Sans Unicode" w:cs="Lucida Sans Unicode"/>
          <w:bCs/>
          <w:sz w:val="18"/>
          <w:szCs w:val="18"/>
        </w:rPr>
        <w:t xml:space="preserve"> niet heeft afgerond, welke onderdelen hij of zij wel succesvol heeft afgerond en met welke studieresultaten dit is gebeurd. </w:t>
      </w:r>
      <w:r w:rsidR="001A776D">
        <w:rPr>
          <w:rFonts w:ascii="Lucida Sans Unicode" w:eastAsia="Times New Roman" w:hAnsi="Lucida Sans Unicode" w:cs="Lucida Sans Unicode"/>
          <w:bCs/>
          <w:sz w:val="18"/>
          <w:szCs w:val="18"/>
        </w:rPr>
        <w:t xml:space="preserve">Onderdeel van deze verklaring is een uitdraai uit </w:t>
      </w:r>
      <w:proofErr w:type="spellStart"/>
      <w:r w:rsidR="001A776D">
        <w:rPr>
          <w:rFonts w:ascii="Lucida Sans Unicode" w:eastAsia="Times New Roman" w:hAnsi="Lucida Sans Unicode" w:cs="Lucida Sans Unicode"/>
          <w:bCs/>
          <w:sz w:val="18"/>
          <w:szCs w:val="18"/>
        </w:rPr>
        <w:t>Bison</w:t>
      </w:r>
      <w:proofErr w:type="spellEnd"/>
      <w:r w:rsidR="001A776D">
        <w:rPr>
          <w:rFonts w:ascii="Lucida Sans Unicode" w:eastAsia="Times New Roman" w:hAnsi="Lucida Sans Unicode" w:cs="Lucida Sans Unicode"/>
          <w:bCs/>
          <w:sz w:val="18"/>
          <w:szCs w:val="18"/>
        </w:rPr>
        <w:t xml:space="preserve"> van behaalde studieresultaten. </w:t>
      </w:r>
      <w:r w:rsidRPr="005A0EEB">
        <w:rPr>
          <w:rFonts w:ascii="Lucida Sans Unicode" w:eastAsia="Times New Roman" w:hAnsi="Lucida Sans Unicode" w:cs="Lucida Sans Unicode"/>
          <w:bCs/>
          <w:sz w:val="18"/>
          <w:szCs w:val="18"/>
        </w:rPr>
        <w:t xml:space="preserve">Deze bepaling geldt ook voor andere situaties waarin een student het </w:t>
      </w:r>
      <w:r w:rsidR="008D5F43">
        <w:rPr>
          <w:rFonts w:ascii="Lucida Sans Unicode" w:eastAsia="Times New Roman" w:hAnsi="Lucida Sans Unicode" w:cs="Lucida Sans Unicode"/>
          <w:bCs/>
          <w:sz w:val="18"/>
          <w:szCs w:val="18"/>
        </w:rPr>
        <w:t>programma</w:t>
      </w:r>
      <w:r w:rsidRPr="005A0EEB">
        <w:rPr>
          <w:rFonts w:ascii="Lucida Sans Unicode" w:eastAsia="Times New Roman" w:hAnsi="Lucida Sans Unicode" w:cs="Lucida Sans Unicode"/>
          <w:bCs/>
          <w:sz w:val="18"/>
          <w:szCs w:val="18"/>
        </w:rPr>
        <w:t xml:space="preserve"> niet (volledig) heeft afgerond.</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lastRenderedPageBreak/>
        <w:t>lid 6</w:t>
      </w:r>
      <w:r w:rsidRPr="005A0EEB">
        <w:rPr>
          <w:rFonts w:ascii="Lucida Sans Unicode" w:eastAsia="Times New Roman" w:hAnsi="Lucida Sans Unicode" w:cs="Lucida Sans Unicode"/>
          <w:bCs/>
          <w:sz w:val="18"/>
          <w:szCs w:val="18"/>
        </w:rPr>
        <w:t xml:space="preserve"> Het onderwijsprogramma van </w:t>
      </w:r>
      <w:r w:rsidRPr="001C236C">
        <w:rPr>
          <w:rFonts w:ascii="Lucida Sans Unicode" w:eastAsia="Times New Roman" w:hAnsi="Lucida Sans Unicode" w:cs="Lucida Sans Unicode"/>
          <w:bCs/>
          <w:sz w:val="18"/>
          <w:szCs w:val="18"/>
        </w:rPr>
        <w:t xml:space="preserve">het </w:t>
      </w:r>
      <w:r w:rsidR="00A67864">
        <w:rPr>
          <w:rFonts w:ascii="Lucida Sans Unicode" w:eastAsia="Times New Roman" w:hAnsi="Lucida Sans Unicode" w:cs="Lucida Sans Unicode"/>
          <w:bCs/>
          <w:sz w:val="18"/>
          <w:szCs w:val="18"/>
        </w:rPr>
        <w:t>Top Talent Programma</w:t>
      </w:r>
      <w:r w:rsidRPr="001C236C">
        <w:rPr>
          <w:rFonts w:ascii="Lucida Sans Unicode" w:eastAsia="Times New Roman" w:hAnsi="Lucida Sans Unicode" w:cs="Lucida Sans Unicode"/>
          <w:bCs/>
          <w:sz w:val="18"/>
          <w:szCs w:val="18"/>
        </w:rPr>
        <w:t xml:space="preserve"> met</w:t>
      </w:r>
      <w:r w:rsidRPr="005A0EEB">
        <w:rPr>
          <w:rFonts w:ascii="Lucida Sans Unicode" w:eastAsia="Times New Roman" w:hAnsi="Lucida Sans Unicode" w:cs="Lucida Sans Unicode"/>
          <w:bCs/>
          <w:sz w:val="18"/>
          <w:szCs w:val="18"/>
        </w:rPr>
        <w:t xml:space="preserve"> bijbehorende toetsen maakt onderdeel uit van het studiecontract van de student en is met het oog hierop opgenomen in de onderwijs- en </w:t>
      </w:r>
      <w:proofErr w:type="spellStart"/>
      <w:r w:rsidRPr="005A0EEB">
        <w:rPr>
          <w:rFonts w:ascii="Lucida Sans Unicode" w:eastAsia="Times New Roman" w:hAnsi="Lucida Sans Unicode" w:cs="Lucida Sans Unicode"/>
          <w:bCs/>
          <w:sz w:val="18"/>
          <w:szCs w:val="18"/>
        </w:rPr>
        <w:t>toetscatalogus</w:t>
      </w:r>
      <w:proofErr w:type="spellEnd"/>
      <w:r w:rsidRPr="005A0EEB">
        <w:rPr>
          <w:rFonts w:ascii="Lucida Sans Unicode" w:eastAsia="Times New Roman" w:hAnsi="Lucida Sans Unicode" w:cs="Lucida Sans Unicode"/>
          <w:bCs/>
          <w:sz w:val="18"/>
          <w:szCs w:val="18"/>
        </w:rPr>
        <w:t xml:space="preserve"> van </w:t>
      </w:r>
      <w:proofErr w:type="spellStart"/>
      <w:r w:rsidRPr="005A0EEB">
        <w:rPr>
          <w:rFonts w:ascii="Lucida Sans Unicode" w:eastAsia="Times New Roman" w:hAnsi="Lucida Sans Unicode" w:cs="Lucida Sans Unicode"/>
          <w:bCs/>
          <w:sz w:val="18"/>
          <w:szCs w:val="18"/>
        </w:rPr>
        <w:t>B</w:t>
      </w:r>
      <w:r w:rsidR="00041849">
        <w:rPr>
          <w:rFonts w:ascii="Lucida Sans Unicode" w:eastAsia="Times New Roman" w:hAnsi="Lucida Sans Unicode" w:cs="Lucida Sans Unicode"/>
          <w:bCs/>
          <w:sz w:val="18"/>
          <w:szCs w:val="18"/>
        </w:rPr>
        <w:t>ison</w:t>
      </w:r>
      <w:proofErr w:type="spellEnd"/>
      <w:r w:rsidRPr="005A0EEB">
        <w:rPr>
          <w:rFonts w:ascii="Lucida Sans Unicode" w:eastAsia="Times New Roman" w:hAnsi="Lucida Sans Unicode" w:cs="Lucida Sans Unicode"/>
          <w:bCs/>
          <w:sz w:val="18"/>
          <w:szCs w:val="18"/>
        </w:rPr>
        <w:t>.</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bCs/>
          <w:sz w:val="18"/>
          <w:szCs w:val="18"/>
          <w:u w:val="single"/>
        </w:rPr>
        <w:t>Art. 5</w:t>
      </w:r>
      <w:r w:rsidRPr="005A0EEB">
        <w:rPr>
          <w:rFonts w:ascii="Lucida Sans Unicode" w:eastAsia="Times New Roman" w:hAnsi="Lucida Sans Unicode" w:cs="Lucida Sans Unicode"/>
          <w:b/>
          <w:sz w:val="18"/>
          <w:szCs w:val="18"/>
          <w:u w:val="single"/>
          <w:lang w:eastAsia="nl-NL"/>
        </w:rPr>
        <w:t xml:space="preserve"> Studieloopbaanbegeleiding</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sz w:val="18"/>
          <w:szCs w:val="18"/>
          <w:lang w:eastAsia="nl-NL"/>
        </w:rPr>
        <w:t>lid 1</w:t>
      </w:r>
      <w:r w:rsidRPr="005A0EEB">
        <w:rPr>
          <w:rFonts w:ascii="Lucida Sans Unicode" w:eastAsia="Times New Roman" w:hAnsi="Lucida Sans Unicode" w:cs="Lucida Sans Unicode"/>
          <w:sz w:val="18"/>
          <w:szCs w:val="18"/>
          <w:lang w:eastAsia="nl-NL"/>
        </w:rPr>
        <w:t xml:space="preserve"> Studenten hebben recht op studieloopbaanbegeleiding door een studieloopbaanbegeleider van de bachelor opleiding. De regeling van de OER voor de bachelor (artikel 5 en uitwerking) is van overeenkomstige toepassing. De studieloopbaanbegeleiding omvat bij studenten die deelnemen  ook </w:t>
      </w:r>
      <w:r w:rsidR="008D5F43">
        <w:rPr>
          <w:rFonts w:ascii="Lucida Sans Unicode" w:eastAsia="Times New Roman" w:hAnsi="Lucida Sans Unicode" w:cs="Lucida Sans Unicode"/>
          <w:sz w:val="18"/>
          <w:szCs w:val="18"/>
          <w:lang w:eastAsia="nl-NL"/>
        </w:rPr>
        <w:t>he</w:t>
      </w:r>
      <w:r w:rsidR="008D5F43" w:rsidRPr="005A0EEB">
        <w:rPr>
          <w:rFonts w:ascii="Lucida Sans Unicode" w:eastAsia="Times New Roman" w:hAnsi="Lucida Sans Unicode" w:cs="Lucida Sans Unicode"/>
          <w:sz w:val="18"/>
          <w:szCs w:val="18"/>
          <w:lang w:eastAsia="nl-NL"/>
        </w:rPr>
        <w:t xml:space="preserve">t </w:t>
      </w:r>
      <w:r w:rsidR="00A67864">
        <w:rPr>
          <w:rFonts w:ascii="Lucida Sans Unicode" w:eastAsia="Times New Roman" w:hAnsi="Lucida Sans Unicode" w:cs="Lucida Sans Unicode"/>
          <w:sz w:val="18"/>
          <w:szCs w:val="18"/>
          <w:lang w:eastAsia="nl-NL"/>
        </w:rPr>
        <w:t>Top Talent Programma</w:t>
      </w:r>
      <w:r w:rsidRPr="005A0EEB">
        <w:rPr>
          <w:rFonts w:ascii="Lucida Sans Unicode" w:eastAsia="Times New Roman" w:hAnsi="Lucida Sans Unicode" w:cs="Lucida Sans Unicode"/>
          <w:sz w:val="18"/>
          <w:szCs w:val="18"/>
          <w:lang w:eastAsia="nl-NL"/>
        </w:rPr>
        <w:t>.</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sz w:val="18"/>
          <w:szCs w:val="18"/>
          <w:lang w:eastAsia="nl-NL"/>
        </w:rPr>
        <w:t xml:space="preserve">lid 2 </w:t>
      </w:r>
      <w:r w:rsidRPr="005A0EEB">
        <w:rPr>
          <w:rFonts w:ascii="Lucida Sans Unicode" w:eastAsia="Times New Roman" w:hAnsi="Lucida Sans Unicode" w:cs="Lucida Sans Unicode"/>
          <w:sz w:val="18"/>
          <w:szCs w:val="18"/>
          <w:lang w:eastAsia="nl-NL"/>
        </w:rPr>
        <w:t xml:space="preserve">De student informeert zijn studieloopbaanbegeleider over het feit dat hij of zij deelneemt aan een </w:t>
      </w:r>
      <w:r w:rsidR="00A67864">
        <w:rPr>
          <w:rFonts w:ascii="Lucida Sans Unicode" w:eastAsia="Times New Roman" w:hAnsi="Lucida Sans Unicode" w:cs="Lucida Sans Unicode"/>
          <w:sz w:val="18"/>
          <w:szCs w:val="18"/>
          <w:lang w:eastAsia="nl-NL"/>
        </w:rPr>
        <w:t>Top Talent Programma</w:t>
      </w:r>
      <w:r w:rsidRPr="005A0EEB">
        <w:rPr>
          <w:rFonts w:ascii="Lucida Sans Unicode" w:eastAsia="Times New Roman" w:hAnsi="Lucida Sans Unicode" w:cs="Lucida Sans Unicode"/>
          <w:sz w:val="18"/>
          <w:szCs w:val="18"/>
          <w:lang w:eastAsia="nl-NL"/>
        </w:rPr>
        <w:t xml:space="preserve"> en bespreekt met zijn studieloopbaanbegeleider de gevolgen van deelname voor zowel </w:t>
      </w:r>
      <w:proofErr w:type="spellStart"/>
      <w:r w:rsidRPr="005A0EEB">
        <w:rPr>
          <w:rFonts w:ascii="Lucida Sans Unicode" w:eastAsia="Times New Roman" w:hAnsi="Lucida Sans Unicode" w:cs="Lucida Sans Unicode"/>
          <w:sz w:val="18"/>
          <w:szCs w:val="18"/>
          <w:lang w:eastAsia="nl-NL"/>
        </w:rPr>
        <w:t>bacheloronderwijs</w:t>
      </w:r>
      <w:proofErr w:type="spellEnd"/>
      <w:r w:rsidRPr="005A0EEB">
        <w:rPr>
          <w:rFonts w:ascii="Lucida Sans Unicode" w:eastAsia="Times New Roman" w:hAnsi="Lucida Sans Unicode" w:cs="Lucida Sans Unicode"/>
          <w:sz w:val="18"/>
          <w:szCs w:val="18"/>
          <w:lang w:eastAsia="nl-NL"/>
        </w:rPr>
        <w:t xml:space="preserve"> als </w:t>
      </w:r>
      <w:r w:rsidR="00A67864">
        <w:rPr>
          <w:rFonts w:ascii="Lucida Sans Unicode" w:eastAsia="Times New Roman" w:hAnsi="Lucida Sans Unicode" w:cs="Lucida Sans Unicode"/>
          <w:sz w:val="18"/>
          <w:szCs w:val="18"/>
          <w:lang w:eastAsia="nl-NL"/>
        </w:rPr>
        <w:t>Top Talent Programma</w:t>
      </w:r>
      <w:r w:rsidRPr="005A0EEB">
        <w:rPr>
          <w:rFonts w:ascii="Lucida Sans Unicode" w:eastAsia="Times New Roman" w:hAnsi="Lucida Sans Unicode" w:cs="Lucida Sans Unicode"/>
          <w:sz w:val="18"/>
          <w:szCs w:val="18"/>
          <w:lang w:eastAsia="nl-NL"/>
        </w:rPr>
        <w:t>.</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sz w:val="18"/>
          <w:szCs w:val="18"/>
          <w:lang w:eastAsia="nl-NL"/>
        </w:rPr>
        <w:t>lid 3</w:t>
      </w:r>
      <w:r w:rsidRPr="005A0EEB">
        <w:rPr>
          <w:rFonts w:ascii="Lucida Sans Unicode" w:eastAsia="Times New Roman" w:hAnsi="Lucida Sans Unicode" w:cs="Lucida Sans Unicode"/>
          <w:sz w:val="18"/>
          <w:szCs w:val="18"/>
          <w:lang w:eastAsia="nl-NL"/>
        </w:rPr>
        <w:t xml:space="preserve">  Bij het </w:t>
      </w:r>
      <w:r w:rsidR="00A67864">
        <w:rPr>
          <w:rFonts w:ascii="Lucida Sans Unicode" w:eastAsia="Times New Roman" w:hAnsi="Lucida Sans Unicode" w:cs="Lucida Sans Unicode"/>
          <w:sz w:val="18"/>
          <w:szCs w:val="18"/>
          <w:lang w:eastAsia="nl-NL"/>
        </w:rPr>
        <w:t>Top Talent Programma</w:t>
      </w:r>
      <w:r w:rsidR="00E4521C">
        <w:rPr>
          <w:rFonts w:ascii="Lucida Sans Unicode" w:eastAsia="Times New Roman" w:hAnsi="Lucida Sans Unicode" w:cs="Lucida Sans Unicode"/>
          <w:bCs/>
          <w:sz w:val="18"/>
          <w:szCs w:val="18"/>
        </w:rPr>
        <w:t xml:space="preserve"> </w:t>
      </w:r>
      <w:r w:rsidRPr="005A0EEB">
        <w:rPr>
          <w:rFonts w:ascii="Lucida Sans Unicode" w:eastAsia="Times New Roman" w:hAnsi="Lucida Sans Unicode" w:cs="Lucida Sans Unicode"/>
          <w:bCs/>
          <w:sz w:val="18"/>
          <w:szCs w:val="18"/>
        </w:rPr>
        <w:t xml:space="preserve">wordt daarnaast voor elke student een </w:t>
      </w:r>
      <w:r w:rsidR="002F3C45">
        <w:rPr>
          <w:rFonts w:ascii="Lucida Sans Unicode" w:eastAsia="Times New Roman" w:hAnsi="Lucida Sans Unicode" w:cs="Lucida Sans Unicode"/>
          <w:bCs/>
          <w:sz w:val="18"/>
          <w:szCs w:val="18"/>
        </w:rPr>
        <w:t>coach</w:t>
      </w:r>
      <w:r w:rsidRPr="005A0EEB">
        <w:rPr>
          <w:rFonts w:ascii="Lucida Sans Unicode" w:eastAsia="Times New Roman" w:hAnsi="Lucida Sans Unicode" w:cs="Lucida Sans Unicode"/>
          <w:bCs/>
          <w:sz w:val="18"/>
          <w:szCs w:val="18"/>
        </w:rPr>
        <w:t xml:space="preserve"> aangewezen. Student, </w:t>
      </w:r>
      <w:r w:rsidRPr="005A0EEB">
        <w:rPr>
          <w:rFonts w:ascii="Lucida Sans Unicode" w:eastAsia="Times New Roman" w:hAnsi="Lucida Sans Unicode" w:cs="Lucida Sans Unicode"/>
          <w:sz w:val="18"/>
          <w:szCs w:val="18"/>
          <w:lang w:eastAsia="nl-NL"/>
        </w:rPr>
        <w:t>studieloopbaanbegeleider</w:t>
      </w:r>
      <w:r w:rsidRPr="005A0EEB">
        <w:rPr>
          <w:rFonts w:ascii="Lucida Sans Unicode" w:eastAsia="Times New Roman" w:hAnsi="Lucida Sans Unicode" w:cs="Lucida Sans Unicode"/>
          <w:bCs/>
          <w:sz w:val="18"/>
          <w:szCs w:val="18"/>
        </w:rPr>
        <w:t xml:space="preserve"> en </w:t>
      </w:r>
      <w:r w:rsidR="002F3C45">
        <w:rPr>
          <w:rFonts w:ascii="Lucida Sans Unicode" w:eastAsia="Times New Roman" w:hAnsi="Lucida Sans Unicode" w:cs="Lucida Sans Unicode"/>
          <w:bCs/>
          <w:sz w:val="18"/>
          <w:szCs w:val="18"/>
        </w:rPr>
        <w:t>coach</w:t>
      </w:r>
      <w:r w:rsidRPr="005A0EEB">
        <w:rPr>
          <w:rFonts w:ascii="Lucida Sans Unicode" w:eastAsia="Times New Roman" w:hAnsi="Lucida Sans Unicode" w:cs="Lucida Sans Unicode"/>
          <w:bCs/>
          <w:sz w:val="18"/>
          <w:szCs w:val="18"/>
        </w:rPr>
        <w:t xml:space="preserve"> spreken af hoe de taken verdeeld worden. De regie ten aanzien van de studieloopbaanbegeleiding ligt bij de </w:t>
      </w:r>
      <w:r w:rsidRPr="005A0EEB">
        <w:rPr>
          <w:rFonts w:ascii="Lucida Sans Unicode" w:eastAsia="Times New Roman" w:hAnsi="Lucida Sans Unicode" w:cs="Lucida Sans Unicode"/>
          <w:sz w:val="18"/>
          <w:szCs w:val="18"/>
          <w:lang w:eastAsia="nl-NL"/>
        </w:rPr>
        <w:t xml:space="preserve">studieloopbaanbegeleider, die </w:t>
      </w:r>
      <w:r w:rsidRPr="005A0EEB">
        <w:rPr>
          <w:rFonts w:ascii="Lucida Sans Unicode" w:eastAsia="Times New Roman" w:hAnsi="Lucida Sans Unicode" w:cs="Lucida Sans Unicode"/>
          <w:bCs/>
          <w:sz w:val="18"/>
          <w:szCs w:val="18"/>
        </w:rPr>
        <w:t xml:space="preserve">voor het </w:t>
      </w:r>
      <w:r w:rsidR="00A67864">
        <w:rPr>
          <w:rFonts w:ascii="Lucida Sans Unicode" w:eastAsia="Times New Roman" w:hAnsi="Lucida Sans Unicode" w:cs="Lucida Sans Unicode"/>
          <w:bCs/>
          <w:sz w:val="18"/>
          <w:szCs w:val="18"/>
        </w:rPr>
        <w:t>Top Talent Programma</w:t>
      </w:r>
      <w:r w:rsidRPr="005A0EEB">
        <w:rPr>
          <w:rFonts w:ascii="Lucida Sans Unicode" w:eastAsia="Times New Roman" w:hAnsi="Lucida Sans Unicode" w:cs="Lucida Sans Unicode"/>
          <w:bCs/>
          <w:sz w:val="18"/>
          <w:szCs w:val="18"/>
        </w:rPr>
        <w:t xml:space="preserve">-deel van de begeleiding met de </w:t>
      </w:r>
      <w:r w:rsidR="002F3C45">
        <w:rPr>
          <w:rFonts w:ascii="Lucida Sans Unicode" w:eastAsia="Times New Roman" w:hAnsi="Lucida Sans Unicode" w:cs="Lucida Sans Unicode"/>
          <w:bCs/>
          <w:sz w:val="18"/>
          <w:szCs w:val="18"/>
        </w:rPr>
        <w:t>coach</w:t>
      </w:r>
      <w:r w:rsidRPr="005A0EEB">
        <w:rPr>
          <w:rFonts w:ascii="Lucida Sans Unicode" w:eastAsia="Times New Roman" w:hAnsi="Lucida Sans Unicode" w:cs="Lucida Sans Unicode"/>
          <w:bCs/>
          <w:sz w:val="18"/>
          <w:szCs w:val="18"/>
        </w:rPr>
        <w:t xml:space="preserve"> afstemt. Is er nog geen </w:t>
      </w:r>
      <w:r w:rsidR="002F3C45">
        <w:rPr>
          <w:rFonts w:ascii="Lucida Sans Unicode" w:eastAsia="Times New Roman" w:hAnsi="Lucida Sans Unicode" w:cs="Lucida Sans Unicode"/>
          <w:bCs/>
          <w:sz w:val="18"/>
          <w:szCs w:val="18"/>
        </w:rPr>
        <w:t>coach</w:t>
      </w:r>
      <w:r w:rsidRPr="005A0EEB">
        <w:rPr>
          <w:rFonts w:ascii="Lucida Sans Unicode" w:eastAsia="Times New Roman" w:hAnsi="Lucida Sans Unicode" w:cs="Lucida Sans Unicode"/>
          <w:bCs/>
          <w:sz w:val="18"/>
          <w:szCs w:val="18"/>
        </w:rPr>
        <w:t xml:space="preserve">, dan stemt de </w:t>
      </w:r>
      <w:r w:rsidRPr="005A0EEB">
        <w:rPr>
          <w:rFonts w:ascii="Lucida Sans Unicode" w:eastAsia="Times New Roman" w:hAnsi="Lucida Sans Unicode" w:cs="Lucida Sans Unicode"/>
          <w:sz w:val="18"/>
          <w:szCs w:val="18"/>
          <w:lang w:eastAsia="nl-NL"/>
        </w:rPr>
        <w:t xml:space="preserve">studieloopbaanbegeleider af met de coördinator van het </w:t>
      </w:r>
      <w:r w:rsidR="00A67864">
        <w:rPr>
          <w:rFonts w:ascii="Lucida Sans Unicode" w:eastAsia="Times New Roman" w:hAnsi="Lucida Sans Unicode" w:cs="Lucida Sans Unicode"/>
          <w:sz w:val="18"/>
          <w:szCs w:val="18"/>
          <w:lang w:eastAsia="nl-NL"/>
        </w:rPr>
        <w:t>Top Talent Programma</w:t>
      </w:r>
      <w:r w:rsidRPr="005A0EEB">
        <w:rPr>
          <w:rFonts w:ascii="Lucida Sans Unicode" w:eastAsia="Times New Roman" w:hAnsi="Lucida Sans Unicode" w:cs="Lucida Sans Unicode"/>
          <w:sz w:val="18"/>
          <w:szCs w:val="18"/>
          <w:lang w:eastAsia="nl-NL"/>
        </w:rPr>
        <w:t>.</w:t>
      </w:r>
    </w:p>
    <w:p w:rsidR="005A0EEB" w:rsidRPr="005A0EEB" w:rsidRDefault="005A0EEB" w:rsidP="005A0EEB">
      <w:pPr>
        <w:rPr>
          <w:rFonts w:ascii="Lucida Sans Unicode" w:eastAsia="Times New Roman" w:hAnsi="Lucida Sans Unicode" w:cs="Lucida Sans Unicode"/>
          <w:b/>
          <w:bCs/>
          <w:sz w:val="18"/>
          <w:szCs w:val="18"/>
        </w:rPr>
      </w:pPr>
    </w:p>
    <w:p w:rsidR="005A0EEB" w:rsidRPr="005A0EEB" w:rsidRDefault="005A0EEB" w:rsidP="005A0EEB">
      <w:pPr>
        <w:rPr>
          <w:rFonts w:ascii="Lucida Sans Unicode" w:eastAsia="Times New Roman" w:hAnsi="Lucida Sans Unicode" w:cs="Lucida Sans Unicode"/>
          <w:b/>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FB412F">
        <w:rPr>
          <w:rFonts w:ascii="Lucida Sans Unicode" w:eastAsia="Times New Roman" w:hAnsi="Lucida Sans Unicode" w:cs="Lucida Sans Unicode"/>
          <w:b/>
          <w:bCs/>
          <w:sz w:val="18"/>
          <w:szCs w:val="18"/>
          <w:u w:val="single"/>
        </w:rPr>
        <w:t>Art. 6 Studiecontract</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color w:val="000000"/>
          <w:sz w:val="18"/>
          <w:szCs w:val="18"/>
        </w:rPr>
      </w:pPr>
      <w:r w:rsidRPr="005A0EEB">
        <w:rPr>
          <w:rFonts w:ascii="Lucida Sans Unicode" w:eastAsia="Times New Roman" w:hAnsi="Lucida Sans Unicode" w:cs="Lucida Sans Unicode"/>
          <w:b/>
          <w:bCs/>
          <w:color w:val="000000"/>
          <w:sz w:val="18"/>
          <w:szCs w:val="18"/>
        </w:rPr>
        <w:t>lid 1</w:t>
      </w:r>
      <w:r w:rsidRPr="005A0EEB">
        <w:rPr>
          <w:rFonts w:ascii="Lucida Sans Unicode" w:eastAsia="Times New Roman" w:hAnsi="Lucida Sans Unicode" w:cs="Lucida Sans Unicode"/>
          <w:bCs/>
          <w:color w:val="000000"/>
          <w:sz w:val="18"/>
          <w:szCs w:val="18"/>
        </w:rPr>
        <w:t xml:space="preserve"> In het studiecontract van een HP-student spreken student en het HP </w:t>
      </w:r>
      <w:r w:rsidR="008951F2" w:rsidRPr="008951F2">
        <w:rPr>
          <w:rFonts w:ascii="Lucida Sans Unicode" w:eastAsia="Times New Roman" w:hAnsi="Lucida Sans Unicode" w:cs="Lucida Sans Unicode"/>
          <w:bCs/>
          <w:color w:val="000000"/>
          <w:sz w:val="18"/>
          <w:szCs w:val="18"/>
        </w:rPr>
        <w:t xml:space="preserve">in dialoog </w:t>
      </w:r>
      <w:r w:rsidRPr="005A0EEB">
        <w:rPr>
          <w:rFonts w:ascii="Lucida Sans Unicode" w:eastAsia="Times New Roman" w:hAnsi="Lucida Sans Unicode" w:cs="Lucida Sans Unicode"/>
          <w:bCs/>
          <w:color w:val="000000"/>
          <w:sz w:val="18"/>
          <w:szCs w:val="18"/>
        </w:rPr>
        <w:t xml:space="preserve">af op welke wijze de student de competenties van de </w:t>
      </w:r>
      <w:proofErr w:type="spellStart"/>
      <w:r w:rsidRPr="005A0EEB">
        <w:rPr>
          <w:rFonts w:ascii="Lucida Sans Unicode" w:eastAsia="Times New Roman" w:hAnsi="Lucida Sans Unicode" w:cs="Lucida Sans Unicode"/>
          <w:bCs/>
          <w:color w:val="000000"/>
          <w:sz w:val="18"/>
          <w:szCs w:val="18"/>
        </w:rPr>
        <w:t>Reflective</w:t>
      </w:r>
      <w:proofErr w:type="spellEnd"/>
      <w:r w:rsidRPr="005A0EEB">
        <w:rPr>
          <w:rFonts w:ascii="Lucida Sans Unicode" w:eastAsia="Times New Roman" w:hAnsi="Lucida Sans Unicode" w:cs="Lucida Sans Unicode"/>
          <w:bCs/>
          <w:color w:val="000000"/>
          <w:sz w:val="18"/>
          <w:szCs w:val="18"/>
        </w:rPr>
        <w:t xml:space="preserve"> Professional gaat behalen. In het studiecontract van een ET-student leggen student en het ET </w:t>
      </w:r>
      <w:r w:rsidR="008951F2">
        <w:rPr>
          <w:rFonts w:ascii="Lucida Sans Unicode" w:eastAsia="Times New Roman" w:hAnsi="Lucida Sans Unicode" w:cs="Lucida Sans Unicode"/>
          <w:bCs/>
          <w:color w:val="000000"/>
          <w:sz w:val="18"/>
          <w:szCs w:val="18"/>
        </w:rPr>
        <w:t xml:space="preserve">in dialoog </w:t>
      </w:r>
      <w:r w:rsidRPr="005A0EEB">
        <w:rPr>
          <w:rFonts w:ascii="Lucida Sans Unicode" w:eastAsia="Times New Roman" w:hAnsi="Lucida Sans Unicode" w:cs="Lucida Sans Unicode"/>
          <w:bCs/>
          <w:color w:val="000000"/>
          <w:sz w:val="18"/>
          <w:szCs w:val="18"/>
        </w:rPr>
        <w:t>de definitie vast van het hogere niveau ten opzichte van de bachelor (eventueel door verwijzing naar een achterliggend document) en op welke wijze de student zich dit hogere niveau eigen maakt. Dit kan door hetzij deel te nemen aan het standaardaanbod van een HP-of ET-onderwijsprogramma of door maatwerkafspraken te maken.</w:t>
      </w:r>
      <w:r w:rsidR="008951F2" w:rsidRPr="008951F2">
        <w:t xml:space="preserve"> </w:t>
      </w:r>
      <w:r w:rsidR="008951F2" w:rsidRPr="008951F2">
        <w:rPr>
          <w:rFonts w:ascii="Lucida Sans Unicode" w:eastAsia="Times New Roman" w:hAnsi="Lucida Sans Unicode" w:cs="Lucida Sans Unicode"/>
          <w:bCs/>
          <w:color w:val="000000"/>
          <w:sz w:val="18"/>
          <w:szCs w:val="18"/>
        </w:rPr>
        <w:t xml:space="preserve">Het studiecontract wordt uitgewerkt in de vorm van een studietraject en beschreven in </w:t>
      </w:r>
      <w:r w:rsidR="003E3BDB">
        <w:rPr>
          <w:rFonts w:ascii="Lucida Sans Unicode" w:eastAsia="Times New Roman" w:hAnsi="Lucida Sans Unicode" w:cs="Lucida Sans Unicode"/>
          <w:bCs/>
          <w:color w:val="000000"/>
          <w:sz w:val="18"/>
          <w:szCs w:val="18"/>
        </w:rPr>
        <w:t xml:space="preserve">bijvoorbeeld </w:t>
      </w:r>
      <w:r w:rsidR="008951F2" w:rsidRPr="008951F2">
        <w:rPr>
          <w:rFonts w:ascii="Lucida Sans Unicode" w:eastAsia="Times New Roman" w:hAnsi="Lucida Sans Unicode" w:cs="Lucida Sans Unicode"/>
          <w:bCs/>
          <w:color w:val="000000"/>
          <w:sz w:val="18"/>
          <w:szCs w:val="18"/>
        </w:rPr>
        <w:t>het portfolio.</w:t>
      </w:r>
    </w:p>
    <w:p w:rsidR="005A0EEB" w:rsidRPr="005A0EEB" w:rsidRDefault="005A0EEB" w:rsidP="005A0EEB">
      <w:pPr>
        <w:rPr>
          <w:rFonts w:ascii="Lucida Sans Unicode" w:eastAsia="Times New Roman" w:hAnsi="Lucida Sans Unicode" w:cs="Lucida Sans Unicode"/>
          <w:b/>
          <w:bCs/>
          <w:color w:val="000000"/>
          <w:sz w:val="18"/>
          <w:szCs w:val="18"/>
        </w:rPr>
      </w:pPr>
    </w:p>
    <w:p w:rsidR="005A0EEB" w:rsidRPr="005A0EEB" w:rsidRDefault="005A0EEB" w:rsidP="005A0EEB">
      <w:pPr>
        <w:rPr>
          <w:rFonts w:ascii="Lucida Sans Unicode" w:eastAsia="Times New Roman" w:hAnsi="Lucida Sans Unicode" w:cs="Lucida Sans Unicode"/>
          <w:bCs/>
          <w:color w:val="000000"/>
          <w:sz w:val="18"/>
          <w:szCs w:val="18"/>
        </w:rPr>
      </w:pPr>
      <w:r w:rsidRPr="005A0EEB">
        <w:rPr>
          <w:rFonts w:ascii="Lucida Sans Unicode" w:eastAsia="Times New Roman" w:hAnsi="Lucida Sans Unicode" w:cs="Lucida Sans Unicode"/>
          <w:b/>
          <w:bCs/>
          <w:color w:val="000000"/>
          <w:sz w:val="18"/>
          <w:szCs w:val="18"/>
        </w:rPr>
        <w:t>lid 2</w:t>
      </w:r>
      <w:r w:rsidRPr="005A0EEB">
        <w:rPr>
          <w:rFonts w:ascii="Lucida Sans Unicode" w:eastAsia="Times New Roman" w:hAnsi="Lucida Sans Unicode" w:cs="Lucida Sans Unicode"/>
          <w:bCs/>
          <w:color w:val="000000"/>
          <w:sz w:val="18"/>
          <w:szCs w:val="18"/>
        </w:rPr>
        <w:t xml:space="preserve"> Het HP dan wel het ET maakt tijdig voor start van het onderwijsprogramma het curriculum, het onderwijsjaarprogramma en het jaarprogramma van de toetsen van het HP resp. ET bekend, </w:t>
      </w:r>
      <w:r w:rsidR="00FB412F">
        <w:rPr>
          <w:rFonts w:ascii="Lucida Sans Unicode" w:eastAsia="Times New Roman" w:hAnsi="Lucida Sans Unicode" w:cs="Lucida Sans Unicode"/>
          <w:bCs/>
          <w:color w:val="000000"/>
          <w:sz w:val="18"/>
          <w:szCs w:val="18"/>
        </w:rPr>
        <w:t xml:space="preserve">door vermelding van het </w:t>
      </w:r>
      <w:r w:rsidR="00FB412F" w:rsidRPr="00FB412F">
        <w:rPr>
          <w:rFonts w:ascii="Lucida Sans Unicode" w:eastAsia="Times New Roman" w:hAnsi="Lucida Sans Unicode" w:cs="Lucida Sans Unicode"/>
          <w:bCs/>
          <w:color w:val="000000"/>
          <w:sz w:val="18"/>
          <w:szCs w:val="18"/>
        </w:rPr>
        <w:t>feitelijke aanbod van leereenheden</w:t>
      </w:r>
      <w:r w:rsidR="00FB412F">
        <w:rPr>
          <w:rFonts w:ascii="Lucida Sans Unicode" w:eastAsia="Times New Roman" w:hAnsi="Lucida Sans Unicode" w:cs="Lucida Sans Unicode"/>
          <w:bCs/>
          <w:color w:val="000000"/>
          <w:sz w:val="18"/>
          <w:szCs w:val="18"/>
        </w:rPr>
        <w:t xml:space="preserve"> en van toetsen in</w:t>
      </w:r>
      <w:r w:rsidR="00FB412F" w:rsidRPr="005A0EEB">
        <w:rPr>
          <w:rFonts w:ascii="Lucida Sans Unicode" w:eastAsia="Times New Roman" w:hAnsi="Lucida Sans Unicode" w:cs="Lucida Sans Unicode"/>
          <w:bCs/>
          <w:color w:val="000000"/>
          <w:sz w:val="18"/>
          <w:szCs w:val="18"/>
        </w:rPr>
        <w:t xml:space="preserve"> </w:t>
      </w:r>
      <w:r w:rsidRPr="005A0EEB">
        <w:rPr>
          <w:rFonts w:ascii="Lucida Sans Unicode" w:eastAsia="Times New Roman" w:hAnsi="Lucida Sans Unicode" w:cs="Lucida Sans Unicode"/>
          <w:bCs/>
          <w:color w:val="000000"/>
          <w:sz w:val="18"/>
          <w:szCs w:val="18"/>
        </w:rPr>
        <w:t xml:space="preserve">de </w:t>
      </w:r>
      <w:r w:rsidRPr="005A0EEB">
        <w:rPr>
          <w:rFonts w:ascii="Lucida Sans Unicode" w:eastAsia="Times New Roman" w:hAnsi="Lucida Sans Unicode"/>
          <w:bCs/>
          <w:sz w:val="18"/>
          <w:szCs w:val="18"/>
        </w:rPr>
        <w:t xml:space="preserve">onderwijs- en </w:t>
      </w:r>
      <w:proofErr w:type="spellStart"/>
      <w:r w:rsidRPr="005A0EEB">
        <w:rPr>
          <w:rFonts w:ascii="Lucida Sans Unicode" w:eastAsia="Times New Roman" w:hAnsi="Lucida Sans Unicode"/>
          <w:bCs/>
          <w:sz w:val="18"/>
          <w:szCs w:val="18"/>
        </w:rPr>
        <w:t>toetscatalogus</w:t>
      </w:r>
      <w:proofErr w:type="spellEnd"/>
      <w:r w:rsidRPr="005A0EEB">
        <w:rPr>
          <w:rFonts w:ascii="Lucida Sans Unicode" w:eastAsia="Times New Roman" w:hAnsi="Lucida Sans Unicode"/>
          <w:bCs/>
          <w:sz w:val="18"/>
          <w:szCs w:val="18"/>
        </w:rPr>
        <w:t xml:space="preserve"> van </w:t>
      </w:r>
      <w:proofErr w:type="spellStart"/>
      <w:r w:rsidRPr="005A0EEB">
        <w:rPr>
          <w:rFonts w:ascii="Lucida Sans Unicode" w:eastAsia="Times New Roman" w:hAnsi="Lucida Sans Unicode"/>
          <w:bCs/>
          <w:sz w:val="18"/>
          <w:szCs w:val="18"/>
        </w:rPr>
        <w:t>B</w:t>
      </w:r>
      <w:r w:rsidR="00041849">
        <w:rPr>
          <w:rFonts w:ascii="Lucida Sans Unicode" w:eastAsia="Times New Roman" w:hAnsi="Lucida Sans Unicode"/>
          <w:bCs/>
          <w:sz w:val="18"/>
          <w:szCs w:val="18"/>
        </w:rPr>
        <w:t>ison</w:t>
      </w:r>
      <w:proofErr w:type="spellEnd"/>
      <w:r w:rsidRPr="005A0EEB">
        <w:rPr>
          <w:rFonts w:ascii="Lucida Sans Unicode" w:eastAsia="Times New Roman" w:hAnsi="Lucida Sans Unicode" w:cs="Lucida Sans Unicode"/>
          <w:bCs/>
          <w:color w:val="000000"/>
          <w:sz w:val="18"/>
          <w:szCs w:val="18"/>
        </w:rPr>
        <w:t>.</w:t>
      </w:r>
    </w:p>
    <w:p w:rsidR="005A0EEB" w:rsidRPr="005A0EEB" w:rsidRDefault="005A0EEB" w:rsidP="005A0EEB">
      <w:pPr>
        <w:rPr>
          <w:rFonts w:ascii="Lucida Sans Unicode" w:eastAsia="Times New Roman" w:hAnsi="Lucida Sans Unicode" w:cs="Lucida Sans Unicode"/>
          <w:bCs/>
          <w:color w:val="000000"/>
          <w:sz w:val="18"/>
          <w:szCs w:val="18"/>
        </w:rPr>
      </w:pPr>
    </w:p>
    <w:p w:rsidR="005A0EEB" w:rsidRDefault="005A0EEB" w:rsidP="00D40FD2">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 xml:space="preserve">lid 3 </w:t>
      </w:r>
      <w:r w:rsidRPr="005A0EEB">
        <w:rPr>
          <w:rFonts w:ascii="Lucida Sans Unicode" w:eastAsia="Times New Roman" w:hAnsi="Lucida Sans Unicode" w:cs="Lucida Sans Unicode"/>
          <w:bCs/>
          <w:sz w:val="18"/>
          <w:szCs w:val="18"/>
        </w:rPr>
        <w:t xml:space="preserve">De student bespreekt het concept van zijn of haar studiecontract met zijn of haar studieloopbaanbegeleider en met zijn of haar </w:t>
      </w:r>
      <w:r w:rsidR="003E3BDB">
        <w:rPr>
          <w:rFonts w:ascii="Lucida Sans Unicode" w:eastAsia="Times New Roman" w:hAnsi="Lucida Sans Unicode" w:cs="Lucida Sans Unicode"/>
          <w:bCs/>
          <w:sz w:val="18"/>
          <w:szCs w:val="18"/>
        </w:rPr>
        <w:t xml:space="preserve">coach </w:t>
      </w:r>
      <w:r w:rsidRPr="005A0EEB">
        <w:rPr>
          <w:rFonts w:ascii="Lucida Sans Unicode" w:eastAsia="Times New Roman" w:hAnsi="Lucida Sans Unicode" w:cs="Lucida Sans Unicode"/>
          <w:bCs/>
          <w:sz w:val="18"/>
          <w:szCs w:val="18"/>
        </w:rPr>
        <w:t>of coördinator van het HP dan wel ET, vraagt beide om advies en legt dit advies en het concept ter bekrachtiging voor aan de</w:t>
      </w:r>
      <w:r w:rsidR="00D40FD2">
        <w:rPr>
          <w:rFonts w:ascii="Lucida Sans Unicode" w:eastAsia="Times New Roman" w:hAnsi="Lucida Sans Unicode" w:cs="Lucida Sans Unicode"/>
          <w:bCs/>
          <w:sz w:val="18"/>
          <w:szCs w:val="18"/>
        </w:rPr>
        <w:t xml:space="preserve"> directeur van de academie </w:t>
      </w:r>
      <w:r w:rsidR="00D40FD2" w:rsidRPr="00D40FD2">
        <w:rPr>
          <w:rFonts w:ascii="Lucida Sans Unicode" w:eastAsia="Times New Roman" w:hAnsi="Lucida Sans Unicode" w:cs="Lucida Sans Unicode"/>
          <w:bCs/>
          <w:sz w:val="18"/>
          <w:szCs w:val="18"/>
        </w:rPr>
        <w:t>van de bacheloropleiding waarvoor de</w:t>
      </w:r>
      <w:r w:rsidR="00D40FD2">
        <w:rPr>
          <w:rFonts w:ascii="Lucida Sans Unicode" w:eastAsia="Times New Roman" w:hAnsi="Lucida Sans Unicode" w:cs="Lucida Sans Unicode"/>
          <w:bCs/>
          <w:sz w:val="18"/>
          <w:szCs w:val="18"/>
        </w:rPr>
        <w:t xml:space="preserve"> </w:t>
      </w:r>
      <w:r w:rsidR="00D40FD2" w:rsidRPr="00D40FD2">
        <w:rPr>
          <w:rFonts w:ascii="Lucida Sans Unicode" w:eastAsia="Times New Roman" w:hAnsi="Lucida Sans Unicode" w:cs="Lucida Sans Unicode"/>
          <w:bCs/>
          <w:sz w:val="18"/>
          <w:szCs w:val="18"/>
        </w:rPr>
        <w:t>student staat ingeschreven</w:t>
      </w:r>
      <w:r w:rsidRPr="005A0EEB">
        <w:rPr>
          <w:rFonts w:ascii="Lucida Sans Unicode" w:eastAsia="Times New Roman" w:hAnsi="Lucida Sans Unicode" w:cs="Lucida Sans Unicode"/>
          <w:bCs/>
          <w:sz w:val="18"/>
          <w:szCs w:val="18"/>
        </w:rPr>
        <w:t>.</w:t>
      </w:r>
      <w:r w:rsidR="00CD674D">
        <w:rPr>
          <w:rFonts w:ascii="Lucida Sans Unicode" w:eastAsia="Times New Roman" w:hAnsi="Lucida Sans Unicode" w:cs="Lucida Sans Unicode"/>
          <w:bCs/>
          <w:sz w:val="18"/>
          <w:szCs w:val="18"/>
        </w:rPr>
        <w:t xml:space="preserve"> Hetzelfde geldt voor de wijziging van het studiecontract.</w:t>
      </w:r>
    </w:p>
    <w:p w:rsidR="00D40FD2" w:rsidRDefault="00D40FD2" w:rsidP="005A0EEB">
      <w:pPr>
        <w:rPr>
          <w:rFonts w:ascii="Lucida Sans Unicode" w:eastAsia="Times New Roman" w:hAnsi="Lucida Sans Unicode" w:cs="Lucida Sans Unicode"/>
          <w:bCs/>
          <w:sz w:val="18"/>
          <w:szCs w:val="18"/>
        </w:rPr>
      </w:pPr>
    </w:p>
    <w:p w:rsidR="00D40FD2" w:rsidRDefault="00D40FD2" w:rsidP="005A0EEB">
      <w:pPr>
        <w:rPr>
          <w:rFonts w:ascii="Lucida Sans Unicode" w:eastAsia="Times New Roman" w:hAnsi="Lucida Sans Unicode" w:cs="Lucida Sans Unicode"/>
          <w:bCs/>
          <w:sz w:val="18"/>
          <w:szCs w:val="18"/>
        </w:rPr>
      </w:pPr>
      <w:r w:rsidRPr="00D40FD2">
        <w:rPr>
          <w:rFonts w:ascii="Lucida Sans Unicode" w:eastAsia="Times New Roman" w:hAnsi="Lucida Sans Unicode" w:cs="Lucida Sans Unicode"/>
          <w:b/>
          <w:bCs/>
          <w:sz w:val="18"/>
          <w:szCs w:val="18"/>
        </w:rPr>
        <w:lastRenderedPageBreak/>
        <w:t>lid 4</w:t>
      </w:r>
      <w:r>
        <w:rPr>
          <w:rFonts w:ascii="Lucida Sans Unicode" w:eastAsia="Times New Roman" w:hAnsi="Lucida Sans Unicode" w:cs="Lucida Sans Unicode"/>
          <w:bCs/>
          <w:sz w:val="18"/>
          <w:szCs w:val="18"/>
        </w:rPr>
        <w:t xml:space="preserve"> </w:t>
      </w:r>
      <w:r w:rsidRPr="00D40FD2">
        <w:rPr>
          <w:rFonts w:ascii="Lucida Sans Unicode" w:eastAsia="Times New Roman" w:hAnsi="Lucida Sans Unicode" w:cs="Lucida Sans Unicode"/>
          <w:bCs/>
          <w:sz w:val="18"/>
          <w:szCs w:val="18"/>
        </w:rPr>
        <w:t xml:space="preserve">Zowel ten aanzien van de vaststelling als de wijziging van het studiecontract geldt, dat de directeur </w:t>
      </w:r>
      <w:r w:rsidR="001F07FD" w:rsidRPr="001F07FD">
        <w:rPr>
          <w:rFonts w:ascii="Lucida Sans Unicode" w:eastAsia="Times New Roman" w:hAnsi="Lucida Sans Unicode" w:cs="Lucida Sans Unicode"/>
          <w:bCs/>
          <w:sz w:val="18"/>
          <w:szCs w:val="18"/>
        </w:rPr>
        <w:t xml:space="preserve">bedoeld in lid 3 van dit artikel </w:t>
      </w:r>
      <w:r w:rsidRPr="00D40FD2">
        <w:rPr>
          <w:rFonts w:ascii="Lucida Sans Unicode" w:eastAsia="Times New Roman" w:hAnsi="Lucida Sans Unicode" w:cs="Lucida Sans Unicode"/>
          <w:bCs/>
          <w:sz w:val="18"/>
          <w:szCs w:val="18"/>
        </w:rPr>
        <w:t xml:space="preserve">ervoor dient te zorgen, dat de </w:t>
      </w:r>
      <w:r>
        <w:rPr>
          <w:rFonts w:ascii="Lucida Sans Unicode" w:eastAsia="Times New Roman" w:hAnsi="Lucida Sans Unicode" w:cs="Lucida Sans Unicode"/>
          <w:bCs/>
          <w:sz w:val="18"/>
          <w:szCs w:val="18"/>
        </w:rPr>
        <w:t>Top Talent C</w:t>
      </w:r>
      <w:r w:rsidRPr="00D40FD2">
        <w:rPr>
          <w:rFonts w:ascii="Lucida Sans Unicode" w:eastAsia="Times New Roman" w:hAnsi="Lucida Sans Unicode" w:cs="Lucida Sans Unicode"/>
          <w:bCs/>
          <w:sz w:val="18"/>
          <w:szCs w:val="18"/>
        </w:rPr>
        <w:t xml:space="preserve">ommissie een voor hem bindend advies heeft kunnen geven als sprake is van een keuze van een student </w:t>
      </w:r>
      <w:r w:rsidR="001364FE">
        <w:rPr>
          <w:rFonts w:ascii="Lucida Sans Unicode" w:eastAsia="Times New Roman" w:hAnsi="Lucida Sans Unicode" w:cs="Lucida Sans Unicode"/>
          <w:bCs/>
          <w:sz w:val="18"/>
          <w:szCs w:val="18"/>
        </w:rPr>
        <w:t xml:space="preserve">buiten het </w:t>
      </w:r>
      <w:r w:rsidR="001364FE" w:rsidRPr="001364FE">
        <w:rPr>
          <w:rFonts w:ascii="Lucida Sans Unicode" w:eastAsia="Times New Roman" w:hAnsi="Lucida Sans Unicode" w:cs="Lucida Sans Unicode"/>
          <w:bCs/>
          <w:sz w:val="18"/>
          <w:szCs w:val="18"/>
        </w:rPr>
        <w:t>standaardaanbod van een HP-of ET-onderwijsprogramma</w:t>
      </w:r>
      <w:r w:rsidRPr="00D40FD2">
        <w:rPr>
          <w:rFonts w:ascii="Lucida Sans Unicode" w:eastAsia="Times New Roman" w:hAnsi="Lucida Sans Unicode" w:cs="Lucida Sans Unicode"/>
          <w:bCs/>
          <w:sz w:val="18"/>
          <w:szCs w:val="18"/>
        </w:rPr>
        <w:t>.</w:t>
      </w:r>
    </w:p>
    <w:p w:rsidR="008D5F43" w:rsidRDefault="008D5F43" w:rsidP="005A0EEB">
      <w:pPr>
        <w:rPr>
          <w:rFonts w:ascii="Lucida Sans Unicode" w:eastAsia="Times New Roman" w:hAnsi="Lucida Sans Unicode" w:cs="Lucida Sans Unicode"/>
          <w:bCs/>
          <w:sz w:val="18"/>
          <w:szCs w:val="18"/>
        </w:rPr>
      </w:pPr>
    </w:p>
    <w:p w:rsidR="008D5F43" w:rsidRPr="008D5F43" w:rsidRDefault="008D5F43" w:rsidP="005A0EEB">
      <w:pPr>
        <w:rPr>
          <w:rFonts w:ascii="Lucida Sans Unicode" w:eastAsia="Times New Roman" w:hAnsi="Lucida Sans Unicode" w:cs="Lucida Sans Unicode"/>
          <w:sz w:val="18"/>
          <w:szCs w:val="18"/>
          <w:highlight w:val="yellow"/>
        </w:rPr>
      </w:pPr>
      <w:r w:rsidRPr="008D5F43">
        <w:rPr>
          <w:rFonts w:ascii="Lucida Sans Unicode" w:eastAsia="Times New Roman" w:hAnsi="Lucida Sans Unicode" w:cs="Lucida Sans Unicode"/>
          <w:b/>
          <w:bCs/>
          <w:sz w:val="18"/>
          <w:szCs w:val="18"/>
        </w:rPr>
        <w:t>lid 5</w:t>
      </w:r>
      <w:r>
        <w:rPr>
          <w:rFonts w:ascii="Lucida Sans Unicode" w:eastAsia="Times New Roman" w:hAnsi="Lucida Sans Unicode" w:cs="Lucida Sans Unicode"/>
          <w:b/>
          <w:bCs/>
          <w:sz w:val="18"/>
          <w:szCs w:val="18"/>
        </w:rPr>
        <w:t xml:space="preserve"> </w:t>
      </w:r>
      <w:r w:rsidRPr="008D5F43">
        <w:rPr>
          <w:rFonts w:ascii="Lucida Sans Unicode" w:eastAsia="Times New Roman" w:hAnsi="Lucida Sans Unicode" w:cs="Lucida Sans Unicode"/>
          <w:bCs/>
          <w:sz w:val="18"/>
          <w:szCs w:val="18"/>
        </w:rPr>
        <w:t xml:space="preserve">De leden </w:t>
      </w:r>
      <w:r>
        <w:rPr>
          <w:rFonts w:ascii="Lucida Sans Unicode" w:eastAsia="Times New Roman" w:hAnsi="Lucida Sans Unicode" w:cs="Lucida Sans Unicode"/>
          <w:bCs/>
          <w:sz w:val="18"/>
          <w:szCs w:val="18"/>
        </w:rPr>
        <w:t>1 t/m 4 gelden ook op overeenkomstige wijze voor andere Top Talent varianten dan HP en ET.</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u w:val="single"/>
        </w:rPr>
        <w:t xml:space="preserve">Art. 7 </w:t>
      </w:r>
      <w:r w:rsidR="007F6FE4">
        <w:rPr>
          <w:rFonts w:ascii="Lucida Sans Unicode" w:eastAsia="Times New Roman" w:hAnsi="Lucida Sans Unicode" w:cs="Lucida Sans Unicode"/>
          <w:b/>
          <w:bCs/>
          <w:sz w:val="18"/>
          <w:szCs w:val="18"/>
          <w:u w:val="single"/>
        </w:rPr>
        <w:t>Top Talent Commissie</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lid 1</w:t>
      </w:r>
      <w:r w:rsidRPr="005A0EEB">
        <w:rPr>
          <w:rFonts w:ascii="Lucida Sans Unicode" w:eastAsia="Times New Roman" w:hAnsi="Lucida Sans Unicode" w:cs="Lucida Sans Unicode"/>
          <w:bCs/>
          <w:sz w:val="18"/>
          <w:szCs w:val="18"/>
        </w:rPr>
        <w:t xml:space="preserve"> </w:t>
      </w:r>
      <w:r w:rsidRPr="005A0EEB">
        <w:rPr>
          <w:rFonts w:ascii="Lucida Sans Unicode" w:eastAsia="Times New Roman" w:hAnsi="Lucida Sans Unicode" w:cs="Lucida Sans Unicode"/>
          <w:sz w:val="18"/>
          <w:szCs w:val="18"/>
          <w:lang w:eastAsia="nl-NL"/>
        </w:rPr>
        <w:t xml:space="preserve">Voor het </w:t>
      </w:r>
      <w:r w:rsidR="00A67864">
        <w:rPr>
          <w:rFonts w:ascii="Lucida Sans Unicode" w:eastAsia="Times New Roman" w:hAnsi="Lucida Sans Unicode" w:cs="Lucida Sans Unicode"/>
          <w:sz w:val="18"/>
          <w:szCs w:val="18"/>
          <w:lang w:eastAsia="nl-NL"/>
        </w:rPr>
        <w:t>Top Talent Programma</w:t>
      </w:r>
      <w:r w:rsidRPr="005A0EEB">
        <w:rPr>
          <w:rFonts w:ascii="Lucida Sans Unicode" w:eastAsia="Times New Roman" w:hAnsi="Lucida Sans Unicode" w:cs="Lucida Sans Unicode"/>
          <w:sz w:val="18"/>
          <w:szCs w:val="18"/>
          <w:lang w:eastAsia="nl-NL"/>
        </w:rPr>
        <w:t xml:space="preserve"> heeft de directeur een </w:t>
      </w:r>
      <w:r w:rsidR="007F6FE4">
        <w:rPr>
          <w:rFonts w:ascii="Lucida Sans Unicode" w:eastAsia="Times New Roman" w:hAnsi="Lucida Sans Unicode" w:cs="Lucida Sans Unicode"/>
          <w:sz w:val="18"/>
          <w:szCs w:val="18"/>
          <w:lang w:eastAsia="nl-NL"/>
        </w:rPr>
        <w:t>Top Talent Commissie</w:t>
      </w:r>
      <w:r w:rsidRPr="005A0EEB">
        <w:rPr>
          <w:rFonts w:ascii="Lucida Sans Unicode" w:eastAsia="Times New Roman" w:hAnsi="Lucida Sans Unicode" w:cs="Lucida Sans Unicode"/>
          <w:sz w:val="18"/>
          <w:szCs w:val="18"/>
          <w:lang w:eastAsia="nl-NL"/>
        </w:rPr>
        <w:t xml:space="preserve"> ingesteld. </w:t>
      </w:r>
      <w:r w:rsidRPr="005A0EEB">
        <w:rPr>
          <w:rFonts w:ascii="Lucida Sans Unicode" w:eastAsia="Times New Roman" w:hAnsi="Lucida Sans Unicode" w:cs="Lucida Sans Unicode"/>
          <w:bCs/>
          <w:sz w:val="18"/>
          <w:szCs w:val="18"/>
        </w:rPr>
        <w:t xml:space="preserve">Er kan één </w:t>
      </w:r>
      <w:r w:rsidR="007F6FE4">
        <w:rPr>
          <w:rFonts w:ascii="Lucida Sans Unicode" w:eastAsia="Times New Roman" w:hAnsi="Lucida Sans Unicode" w:cs="Lucida Sans Unicode"/>
          <w:bCs/>
          <w:sz w:val="18"/>
          <w:szCs w:val="18"/>
        </w:rPr>
        <w:t>Top Talent Commissie</w:t>
      </w:r>
      <w:r w:rsidRPr="005A0EEB">
        <w:rPr>
          <w:rFonts w:ascii="Lucida Sans Unicode" w:eastAsia="Times New Roman" w:hAnsi="Lucida Sans Unicode" w:cs="Lucida Sans Unicode"/>
          <w:bCs/>
          <w:sz w:val="18"/>
          <w:szCs w:val="18"/>
        </w:rPr>
        <w:t xml:space="preserve"> zijn voor alle </w:t>
      </w:r>
      <w:r w:rsidR="00A67864">
        <w:rPr>
          <w:rFonts w:ascii="Lucida Sans Unicode" w:eastAsia="Times New Roman" w:hAnsi="Lucida Sans Unicode" w:cs="Lucida Sans Unicode"/>
          <w:bCs/>
          <w:sz w:val="18"/>
          <w:szCs w:val="18"/>
        </w:rPr>
        <w:t>Top Talent Programma’s</w:t>
      </w:r>
      <w:r w:rsidRPr="005A0EEB">
        <w:rPr>
          <w:rFonts w:ascii="Lucida Sans Unicode" w:eastAsia="Times New Roman" w:hAnsi="Lucida Sans Unicode" w:cs="Lucida Sans Unicode"/>
          <w:bCs/>
          <w:sz w:val="18"/>
          <w:szCs w:val="18"/>
        </w:rPr>
        <w:t xml:space="preserve"> die de verantwoordelijke academie aanbiedt. Per </w:t>
      </w:r>
      <w:r w:rsidR="003E3BDB">
        <w:rPr>
          <w:rFonts w:ascii="Lucida Sans Unicode" w:eastAsia="Times New Roman" w:hAnsi="Lucida Sans Unicode" w:cs="Lucida Sans Unicode"/>
          <w:bCs/>
          <w:sz w:val="18"/>
          <w:szCs w:val="18"/>
        </w:rPr>
        <w:t>commissie</w:t>
      </w:r>
      <w:r w:rsidRPr="005A0EEB">
        <w:rPr>
          <w:rFonts w:ascii="Lucida Sans Unicode" w:eastAsia="Times New Roman" w:hAnsi="Lucida Sans Unicode" w:cs="Lucida Sans Unicode"/>
          <w:bCs/>
          <w:sz w:val="18"/>
          <w:szCs w:val="18"/>
        </w:rPr>
        <w:t xml:space="preserve"> is uitgewerkt hoe deze is samengesteld (zie lid 3).</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bCs/>
          <w:sz w:val="18"/>
          <w:szCs w:val="18"/>
        </w:rPr>
        <w:t xml:space="preserve">lid 2 </w:t>
      </w:r>
      <w:r w:rsidRPr="005A0EEB">
        <w:rPr>
          <w:rFonts w:ascii="Lucida Sans Unicode" w:eastAsia="Times New Roman" w:hAnsi="Lucida Sans Unicode" w:cs="Lucida Sans Unicode"/>
          <w:bCs/>
          <w:sz w:val="18"/>
          <w:szCs w:val="18"/>
        </w:rPr>
        <w:t xml:space="preserve">De </w:t>
      </w:r>
      <w:r w:rsidR="007F6FE4">
        <w:rPr>
          <w:rFonts w:ascii="Lucida Sans Unicode" w:eastAsia="Times New Roman" w:hAnsi="Lucida Sans Unicode" w:cs="Lucida Sans Unicode"/>
          <w:bCs/>
          <w:sz w:val="18"/>
          <w:szCs w:val="18"/>
        </w:rPr>
        <w:t>Top Talent Commissie</w:t>
      </w:r>
      <w:r w:rsidRPr="005A0EEB">
        <w:rPr>
          <w:rFonts w:ascii="Lucida Sans Unicode" w:eastAsia="Times New Roman" w:hAnsi="Lucida Sans Unicode" w:cs="Lucida Sans Unicode"/>
          <w:bCs/>
          <w:sz w:val="18"/>
          <w:szCs w:val="18"/>
        </w:rPr>
        <w:t xml:space="preserve"> heeft</w:t>
      </w:r>
      <w:r w:rsidRPr="005A0EEB">
        <w:rPr>
          <w:rFonts w:ascii="Lucida Sans Unicode" w:eastAsia="Times New Roman" w:hAnsi="Lucida Sans Unicode" w:cs="Lucida Sans Unicode"/>
          <w:sz w:val="18"/>
          <w:szCs w:val="18"/>
          <w:lang w:eastAsia="nl-NL"/>
        </w:rPr>
        <w:t xml:space="preserve">, met het oog op </w:t>
      </w:r>
      <w:r w:rsidR="00C357D4">
        <w:rPr>
          <w:rFonts w:ascii="Lucida Sans Unicode" w:eastAsia="Times New Roman" w:hAnsi="Lucida Sans Unicode" w:cs="Lucida Sans Unicode"/>
          <w:sz w:val="18"/>
          <w:szCs w:val="18"/>
          <w:lang w:eastAsia="nl-NL"/>
        </w:rPr>
        <w:t xml:space="preserve">onder meer </w:t>
      </w:r>
      <w:r w:rsidRPr="005A0EEB">
        <w:rPr>
          <w:rFonts w:ascii="Lucida Sans Unicode" w:eastAsia="Times New Roman" w:hAnsi="Lucida Sans Unicode" w:cs="Lucida Sans Unicode"/>
          <w:sz w:val="18"/>
          <w:szCs w:val="18"/>
          <w:lang w:eastAsia="nl-NL"/>
        </w:rPr>
        <w:t>toetsing, de volgende taken en bevoegdheden:</w:t>
      </w:r>
    </w:p>
    <w:p w:rsidR="005A0EEB" w:rsidRPr="006C0CC5" w:rsidRDefault="005A0EEB" w:rsidP="006C0CC5">
      <w:pPr>
        <w:numPr>
          <w:ilvl w:val="0"/>
          <w:numId w:val="1"/>
        </w:numPr>
        <w:rPr>
          <w:rFonts w:ascii="Lucida Sans Unicode" w:eastAsia="Times New Roman" w:hAnsi="Lucida Sans Unicode" w:cs="Lucida Sans Unicode"/>
          <w:sz w:val="18"/>
          <w:szCs w:val="18"/>
          <w:lang w:eastAsia="nl-NL"/>
        </w:rPr>
      </w:pPr>
      <w:r w:rsidRPr="006C0CC5">
        <w:rPr>
          <w:rFonts w:ascii="Lucida Sans Unicode" w:eastAsia="Times New Roman" w:hAnsi="Lucida Sans Unicode" w:cs="Lucida Sans Unicode"/>
          <w:sz w:val="18"/>
          <w:szCs w:val="18"/>
          <w:lang w:eastAsia="nl-NL"/>
        </w:rPr>
        <w:t>het borgen van de kwaliteit van de toetsen als bedoeld in artikel 8 OTR</w:t>
      </w:r>
      <w:r w:rsidR="006C0CC5" w:rsidRPr="00AC5B0B">
        <w:rPr>
          <w:rFonts w:ascii="Lucida Sans Unicode" w:eastAsia="Times New Roman" w:hAnsi="Lucida Sans Unicode" w:cs="Lucida Sans Unicode"/>
          <w:sz w:val="18"/>
          <w:szCs w:val="18"/>
          <w:lang w:eastAsia="nl-NL"/>
        </w:rPr>
        <w:t xml:space="preserve"> en het </w:t>
      </w:r>
      <w:r w:rsidR="006C0CC5" w:rsidRPr="006C0CC5">
        <w:rPr>
          <w:rFonts w:ascii="Lucida Sans Unicode" w:eastAsia="Times New Roman" w:hAnsi="Lucida Sans Unicode" w:cs="Lucida Sans Unicode"/>
          <w:sz w:val="18"/>
          <w:szCs w:val="18"/>
          <w:lang w:eastAsia="nl-NL"/>
        </w:rPr>
        <w:t>borgen van de kwaliteit van de organisatie van deze toetsen</w:t>
      </w:r>
      <w:r w:rsidRPr="006C0CC5">
        <w:rPr>
          <w:rFonts w:ascii="Lucida Sans Unicode" w:eastAsia="Times New Roman" w:hAnsi="Lucida Sans Unicode" w:cs="Lucida Sans Unicode"/>
          <w:sz w:val="18"/>
          <w:szCs w:val="18"/>
          <w:lang w:eastAsia="nl-NL"/>
        </w:rPr>
        <w:t>;</w:t>
      </w:r>
    </w:p>
    <w:p w:rsidR="005A0EEB" w:rsidRPr="005A0EEB" w:rsidRDefault="005A0EEB" w:rsidP="005A0EEB">
      <w:pPr>
        <w:numPr>
          <w:ilvl w:val="0"/>
          <w:numId w:val="1"/>
        </w:num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het aanwijzen van de examinatoren met taken als verwoord in lid 5 van dit artikel alsmede het binnen de kaders van deze OTR, vaststellen van richtlijnen en aanwijzingen voor de uitvoering van die taken;</w:t>
      </w:r>
    </w:p>
    <w:p w:rsidR="005A0EEB" w:rsidRPr="005A0EEB" w:rsidRDefault="005A0EEB" w:rsidP="005A0EEB">
      <w:pPr>
        <w:numPr>
          <w:ilvl w:val="0"/>
          <w:numId w:val="1"/>
        </w:num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 xml:space="preserve">het </w:t>
      </w:r>
      <w:r w:rsidR="001364FE">
        <w:rPr>
          <w:rFonts w:ascii="Lucida Sans Unicode" w:eastAsia="Times New Roman" w:hAnsi="Lucida Sans Unicode" w:cs="Lucida Sans Unicode"/>
          <w:sz w:val="18"/>
          <w:szCs w:val="18"/>
          <w:lang w:eastAsia="nl-NL"/>
        </w:rPr>
        <w:t xml:space="preserve">uitbrengen van een bindend advies in het kader van het </w:t>
      </w:r>
      <w:r w:rsidRPr="005A0EEB">
        <w:rPr>
          <w:rFonts w:ascii="Lucida Sans Unicode" w:eastAsia="Times New Roman" w:hAnsi="Lucida Sans Unicode" w:cs="Lucida Sans Unicode"/>
          <w:sz w:val="18"/>
          <w:szCs w:val="18"/>
          <w:lang w:eastAsia="nl-NL"/>
        </w:rPr>
        <w:t xml:space="preserve">vaststellen van het HP- dan wel ET-studiecontract van de student (artikel 6 lid </w:t>
      </w:r>
      <w:r w:rsidR="001364FE">
        <w:rPr>
          <w:rFonts w:ascii="Lucida Sans Unicode" w:eastAsia="Times New Roman" w:hAnsi="Lucida Sans Unicode" w:cs="Lucida Sans Unicode"/>
          <w:sz w:val="18"/>
          <w:szCs w:val="18"/>
          <w:lang w:eastAsia="nl-NL"/>
        </w:rPr>
        <w:t>4</w:t>
      </w:r>
      <w:r w:rsidRPr="005A0EEB">
        <w:rPr>
          <w:rFonts w:ascii="Lucida Sans Unicode" w:eastAsia="Times New Roman" w:hAnsi="Lucida Sans Unicode" w:cs="Lucida Sans Unicode"/>
          <w:sz w:val="18"/>
          <w:szCs w:val="18"/>
          <w:lang w:eastAsia="nl-NL"/>
        </w:rPr>
        <w:t>);</w:t>
      </w:r>
    </w:p>
    <w:p w:rsidR="005A0EEB" w:rsidRPr="005A0EEB" w:rsidRDefault="005A0EEB" w:rsidP="005A0EEB">
      <w:pPr>
        <w:numPr>
          <w:ilvl w:val="0"/>
          <w:numId w:val="1"/>
        </w:num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het op verzoek van de student toestaan dat de student mag deelnemen aan bepaalde toetsen indien daarvoor voorwaarden gelden en de student niet (geheel) aan de voorwaarden voldoet;</w:t>
      </w:r>
    </w:p>
    <w:p w:rsidR="005A0EEB" w:rsidRPr="005A0EEB" w:rsidRDefault="005A0EEB" w:rsidP="005A0EEB">
      <w:pPr>
        <w:numPr>
          <w:ilvl w:val="0"/>
          <w:numId w:val="1"/>
        </w:num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het, in bijzondere gevallen, vaststellen dat een mondelinge toets niet openbaar is;</w:t>
      </w:r>
    </w:p>
    <w:p w:rsidR="005A0EEB" w:rsidRPr="005A0EEB" w:rsidRDefault="005A0EEB" w:rsidP="005A0EEB">
      <w:pPr>
        <w:numPr>
          <w:ilvl w:val="0"/>
          <w:numId w:val="1"/>
        </w:num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het beslissen over verzoeken van studenten ten aanzien van:</w:t>
      </w:r>
    </w:p>
    <w:p w:rsidR="00630C12" w:rsidRDefault="005A0EEB" w:rsidP="00630C12">
      <w:pPr>
        <w:numPr>
          <w:ilvl w:val="1"/>
          <w:numId w:val="1"/>
        </w:numPr>
        <w:tabs>
          <w:tab w:val="num" w:pos="709"/>
        </w:tabs>
        <w:ind w:hanging="768"/>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het toestaan van speciale voorzieningen bij het afleggen van toetsen;</w:t>
      </w:r>
    </w:p>
    <w:p w:rsidR="005A0EEB" w:rsidRPr="00630C12" w:rsidRDefault="005A0EEB" w:rsidP="00630C12">
      <w:pPr>
        <w:numPr>
          <w:ilvl w:val="1"/>
          <w:numId w:val="1"/>
        </w:numPr>
        <w:tabs>
          <w:tab w:val="clear" w:pos="1117"/>
          <w:tab w:val="num" w:pos="709"/>
        </w:tabs>
        <w:ind w:left="709" w:hanging="360"/>
        <w:rPr>
          <w:rFonts w:ascii="Lucida Sans Unicode" w:eastAsia="Times New Roman" w:hAnsi="Lucida Sans Unicode" w:cs="Lucida Sans Unicode"/>
          <w:sz w:val="18"/>
          <w:szCs w:val="18"/>
          <w:lang w:eastAsia="nl-NL"/>
        </w:rPr>
      </w:pPr>
      <w:r w:rsidRPr="00630C12">
        <w:rPr>
          <w:rFonts w:ascii="Lucida Sans Unicode" w:eastAsia="Times New Roman" w:hAnsi="Lucida Sans Unicode" w:cs="Lucida Sans Unicode"/>
          <w:sz w:val="18"/>
          <w:szCs w:val="18"/>
          <w:lang w:eastAsia="nl-NL"/>
        </w:rPr>
        <w:t>het, in bijzondere gevallen, afwijken van</w:t>
      </w:r>
      <w:r w:rsidR="00630C12">
        <w:rPr>
          <w:rFonts w:ascii="Lucida Sans Unicode" w:eastAsia="Times New Roman" w:hAnsi="Lucida Sans Unicode" w:cs="Lucida Sans Unicode"/>
          <w:sz w:val="18"/>
          <w:szCs w:val="18"/>
          <w:lang w:eastAsia="nl-NL"/>
        </w:rPr>
        <w:t xml:space="preserve"> de vorm van de toets die </w:t>
      </w:r>
      <w:r w:rsidR="007265DC">
        <w:rPr>
          <w:rFonts w:ascii="Lucida Sans Unicode" w:eastAsia="Times New Roman" w:hAnsi="Lucida Sans Unicode" w:cs="Lucida Sans Unicode"/>
          <w:sz w:val="18"/>
          <w:szCs w:val="18"/>
          <w:lang w:eastAsia="nl-NL"/>
        </w:rPr>
        <w:t xml:space="preserve">als </w:t>
      </w:r>
      <w:r w:rsidR="00630C12">
        <w:rPr>
          <w:rFonts w:ascii="Lucida Sans Unicode" w:eastAsia="Times New Roman" w:hAnsi="Lucida Sans Unicode" w:cs="Lucida Sans Unicode"/>
          <w:sz w:val="18"/>
          <w:szCs w:val="18"/>
          <w:lang w:eastAsia="nl-NL"/>
        </w:rPr>
        <w:t>u</w:t>
      </w:r>
      <w:r w:rsidRPr="00630C12">
        <w:rPr>
          <w:rFonts w:ascii="Lucida Sans Unicode" w:eastAsia="Times New Roman" w:hAnsi="Lucida Sans Unicode" w:cs="Lucida Sans Unicode"/>
          <w:sz w:val="18"/>
          <w:szCs w:val="18"/>
          <w:lang w:eastAsia="nl-NL"/>
        </w:rPr>
        <w:t>itwerking van artikel 8 van deze OTR is bekend gemaakt;</w:t>
      </w:r>
    </w:p>
    <w:p w:rsidR="005A0EEB" w:rsidRDefault="005A0EEB" w:rsidP="005A0EEB">
      <w:pPr>
        <w:numPr>
          <w:ilvl w:val="0"/>
          <w:numId w:val="1"/>
        </w:num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 xml:space="preserve">het doen van onderzoek en eventueel nemen van maatregelen in geval er met betrekking tot een </w:t>
      </w:r>
      <w:r w:rsidR="00AC5B0B">
        <w:rPr>
          <w:rFonts w:ascii="Lucida Sans Unicode" w:eastAsia="Times New Roman" w:hAnsi="Lucida Sans Unicode" w:cs="Lucida Sans Unicode"/>
          <w:sz w:val="18"/>
          <w:szCs w:val="18"/>
          <w:lang w:eastAsia="nl-NL"/>
        </w:rPr>
        <w:t>toets</w:t>
      </w:r>
      <w:r w:rsidR="00AC5B0B" w:rsidRPr="005A0EEB">
        <w:rPr>
          <w:rFonts w:ascii="Lucida Sans Unicode" w:eastAsia="Times New Roman" w:hAnsi="Lucida Sans Unicode" w:cs="Lucida Sans Unicode"/>
          <w:sz w:val="18"/>
          <w:szCs w:val="18"/>
          <w:lang w:eastAsia="nl-NL"/>
        </w:rPr>
        <w:t xml:space="preserve"> </w:t>
      </w:r>
      <w:r w:rsidRPr="005A0EEB">
        <w:rPr>
          <w:rFonts w:ascii="Lucida Sans Unicode" w:eastAsia="Times New Roman" w:hAnsi="Lucida Sans Unicode" w:cs="Lucida Sans Unicode"/>
          <w:sz w:val="18"/>
          <w:szCs w:val="18"/>
          <w:lang w:eastAsia="nl-NL"/>
        </w:rPr>
        <w:t xml:space="preserve">sprake is van onregelmatigheden en het, in geval van ernstige fraude, adviseren van de directeur ten aanzien van een besluit om van betrokkene de inschrijving voor het </w:t>
      </w:r>
      <w:r w:rsidR="00A67864">
        <w:rPr>
          <w:rFonts w:ascii="Lucida Sans Unicode" w:eastAsia="Times New Roman" w:hAnsi="Lucida Sans Unicode" w:cs="Lucida Sans Unicode"/>
          <w:sz w:val="18"/>
          <w:szCs w:val="18"/>
          <w:lang w:eastAsia="nl-NL"/>
        </w:rPr>
        <w:t>Top Talent Programma</w:t>
      </w:r>
      <w:r w:rsidRPr="005A0EEB">
        <w:rPr>
          <w:rFonts w:ascii="Lucida Sans Unicode" w:eastAsia="Times New Roman" w:hAnsi="Lucida Sans Unicode" w:cs="Lucida Sans Unicode"/>
          <w:sz w:val="18"/>
          <w:szCs w:val="18"/>
          <w:lang w:eastAsia="nl-NL"/>
        </w:rPr>
        <w:t xml:space="preserve"> definitief te beëindigen (artikel 19 met betrekking tot </w:t>
      </w:r>
      <w:proofErr w:type="spellStart"/>
      <w:r w:rsidRPr="005A0EEB">
        <w:rPr>
          <w:rFonts w:ascii="Verdana" w:eastAsia="Times New Roman" w:hAnsi="Verdana" w:cs="Lucida Sans Unicode"/>
          <w:color w:val="00844A"/>
          <w:sz w:val="18"/>
          <w:szCs w:val="18"/>
        </w:rPr>
        <w:t>Toetshuisregels</w:t>
      </w:r>
      <w:proofErr w:type="spellEnd"/>
      <w:r w:rsidRPr="005A0EEB">
        <w:rPr>
          <w:rFonts w:ascii="Verdana" w:eastAsia="Times New Roman" w:hAnsi="Verdana" w:cs="Lucida Sans Unicode"/>
          <w:color w:val="00844A"/>
          <w:sz w:val="18"/>
          <w:szCs w:val="18"/>
        </w:rPr>
        <w:t>, onregelmatigheden, bedrog, fraude en plagiaat</w:t>
      </w:r>
      <w:r w:rsidRPr="005A0EEB">
        <w:rPr>
          <w:rFonts w:ascii="Lucida Sans Unicode" w:eastAsia="Times New Roman" w:hAnsi="Lucida Sans Unicode" w:cs="Lucida Sans Unicode"/>
          <w:sz w:val="18"/>
          <w:szCs w:val="18"/>
          <w:lang w:eastAsia="nl-NL"/>
        </w:rPr>
        <w:t xml:space="preserve"> van de OER voor de bachelor is van overeenkomstige toepassing);</w:t>
      </w:r>
    </w:p>
    <w:p w:rsidR="00C357D4" w:rsidRPr="005A0EEB" w:rsidRDefault="00C357D4" w:rsidP="005A0EEB">
      <w:pPr>
        <w:numPr>
          <w:ilvl w:val="0"/>
          <w:numId w:val="1"/>
        </w:numPr>
        <w:rPr>
          <w:rFonts w:ascii="Lucida Sans Unicode" w:eastAsia="Times New Roman" w:hAnsi="Lucida Sans Unicode" w:cs="Lucida Sans Unicode"/>
          <w:sz w:val="18"/>
          <w:szCs w:val="18"/>
          <w:lang w:eastAsia="nl-NL"/>
        </w:rPr>
      </w:pPr>
      <w:r>
        <w:rPr>
          <w:rFonts w:ascii="Lucida Sans Unicode" w:eastAsia="Times New Roman" w:hAnsi="Lucida Sans Unicode" w:cs="Lucida Sans Unicode"/>
          <w:sz w:val="18"/>
          <w:szCs w:val="18"/>
          <w:lang w:eastAsia="nl-NL"/>
        </w:rPr>
        <w:t xml:space="preserve">het vaststellen van de uitslag van de toetsing per programmajaar, met het oog op het bepalen of de student aan alle verplichtingen van dat jaar heeft voldaan en daarmee dat jaar succesvol heeft afgerond en het registeren hiervan in </w:t>
      </w:r>
      <w:proofErr w:type="spellStart"/>
      <w:r>
        <w:rPr>
          <w:rFonts w:ascii="Lucida Sans Unicode" w:eastAsia="Times New Roman" w:hAnsi="Lucida Sans Unicode" w:cs="Lucida Sans Unicode"/>
          <w:sz w:val="18"/>
          <w:szCs w:val="18"/>
          <w:lang w:eastAsia="nl-NL"/>
        </w:rPr>
        <w:t>Bison</w:t>
      </w:r>
      <w:proofErr w:type="spellEnd"/>
      <w:r>
        <w:rPr>
          <w:rFonts w:ascii="Lucida Sans Unicode" w:eastAsia="Times New Roman" w:hAnsi="Lucida Sans Unicode" w:cs="Lucida Sans Unicode"/>
          <w:sz w:val="18"/>
          <w:szCs w:val="18"/>
          <w:lang w:eastAsia="nl-NL"/>
        </w:rPr>
        <w:t>.</w:t>
      </w:r>
    </w:p>
    <w:p w:rsidR="005A0EEB" w:rsidRDefault="005A0EEB" w:rsidP="005A0EEB">
      <w:pPr>
        <w:numPr>
          <w:ilvl w:val="0"/>
          <w:numId w:val="1"/>
        </w:num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 xml:space="preserve">het vaststellen van de uitslag van de eindtoetsing, met het oog op het bepalen of de student aan alle verplichtingen heeft voldaan en </w:t>
      </w:r>
      <w:r w:rsidR="00FB412F">
        <w:rPr>
          <w:rFonts w:ascii="Lucida Sans Unicode" w:eastAsia="Times New Roman" w:hAnsi="Lucida Sans Unicode" w:cs="Lucida Sans Unicode"/>
          <w:sz w:val="18"/>
          <w:szCs w:val="18"/>
          <w:lang w:eastAsia="nl-NL"/>
        </w:rPr>
        <w:t xml:space="preserve">daarmee </w:t>
      </w:r>
      <w:r w:rsidRPr="005A0EEB">
        <w:rPr>
          <w:rFonts w:ascii="Lucida Sans Unicode" w:eastAsia="Times New Roman" w:hAnsi="Lucida Sans Unicode" w:cs="Lucida Sans Unicode"/>
          <w:sz w:val="18"/>
          <w:szCs w:val="18"/>
          <w:lang w:eastAsia="nl-NL"/>
        </w:rPr>
        <w:t xml:space="preserve">het </w:t>
      </w:r>
      <w:r w:rsidR="00A67864">
        <w:rPr>
          <w:rFonts w:ascii="Lucida Sans Unicode" w:eastAsia="Times New Roman" w:hAnsi="Lucida Sans Unicode" w:cs="Lucida Sans Unicode"/>
          <w:sz w:val="18"/>
          <w:szCs w:val="18"/>
          <w:lang w:eastAsia="nl-NL"/>
        </w:rPr>
        <w:t>Top Talent Programma</w:t>
      </w:r>
      <w:r w:rsidRPr="005A0EEB">
        <w:rPr>
          <w:rFonts w:ascii="Lucida Sans Unicode" w:eastAsia="Times New Roman" w:hAnsi="Lucida Sans Unicode" w:cs="Lucida Sans Unicode"/>
          <w:sz w:val="18"/>
          <w:szCs w:val="18"/>
          <w:lang w:eastAsia="nl-NL"/>
        </w:rPr>
        <w:t xml:space="preserve"> succesvol heeft afgerond en het registreren hiervan in </w:t>
      </w:r>
      <w:proofErr w:type="spellStart"/>
      <w:r w:rsidRPr="005A0EEB">
        <w:rPr>
          <w:rFonts w:ascii="Lucida Sans Unicode" w:eastAsia="Times New Roman" w:hAnsi="Lucida Sans Unicode" w:cs="Lucida Sans Unicode"/>
          <w:sz w:val="18"/>
          <w:szCs w:val="18"/>
          <w:lang w:eastAsia="nl-NL"/>
        </w:rPr>
        <w:t>Bison</w:t>
      </w:r>
      <w:proofErr w:type="spellEnd"/>
      <w:r w:rsidRPr="005A0EEB">
        <w:rPr>
          <w:rFonts w:ascii="Lucida Sans Unicode" w:eastAsia="Times New Roman" w:hAnsi="Lucida Sans Unicode" w:cs="Lucida Sans Unicode"/>
          <w:sz w:val="18"/>
          <w:szCs w:val="18"/>
          <w:lang w:eastAsia="nl-NL"/>
        </w:rPr>
        <w:t>;</w:t>
      </w:r>
    </w:p>
    <w:p w:rsidR="00C357D4" w:rsidRPr="005A0EEB" w:rsidRDefault="00C357D4" w:rsidP="00C357D4">
      <w:pPr>
        <w:numPr>
          <w:ilvl w:val="0"/>
          <w:numId w:val="1"/>
        </w:numPr>
        <w:rPr>
          <w:rFonts w:ascii="Lucida Sans Unicode" w:eastAsia="Times New Roman" w:hAnsi="Lucida Sans Unicode" w:cs="Lucida Sans Unicode"/>
          <w:sz w:val="18"/>
          <w:szCs w:val="18"/>
          <w:lang w:eastAsia="nl-NL"/>
        </w:rPr>
      </w:pPr>
      <w:r>
        <w:rPr>
          <w:rFonts w:ascii="Lucida Sans Unicode" w:eastAsia="Times New Roman" w:hAnsi="Lucida Sans Unicode" w:cs="Lucida Sans Unicode"/>
          <w:sz w:val="18"/>
          <w:szCs w:val="18"/>
          <w:lang w:eastAsia="nl-NL"/>
        </w:rPr>
        <w:t xml:space="preserve">het vaststellen dat een student onvoldoende studieresultaten heeft behaald om te kunnen blijven deelnemen aan het </w:t>
      </w:r>
      <w:r w:rsidR="00A67864">
        <w:rPr>
          <w:rFonts w:ascii="Lucida Sans Unicode" w:eastAsia="Times New Roman" w:hAnsi="Lucida Sans Unicode" w:cs="Lucida Sans Unicode"/>
          <w:sz w:val="18"/>
          <w:szCs w:val="18"/>
          <w:lang w:eastAsia="nl-NL"/>
        </w:rPr>
        <w:t>Top Talent Programma</w:t>
      </w:r>
      <w:r>
        <w:rPr>
          <w:rFonts w:ascii="Lucida Sans Unicode" w:eastAsia="Times New Roman" w:hAnsi="Lucida Sans Unicode" w:cs="Lucida Sans Unicode"/>
          <w:sz w:val="18"/>
          <w:szCs w:val="18"/>
          <w:lang w:eastAsia="nl-NL"/>
        </w:rPr>
        <w:t xml:space="preserve"> </w:t>
      </w:r>
      <w:r w:rsidRPr="00C357D4">
        <w:rPr>
          <w:rFonts w:ascii="Lucida Sans Unicode" w:eastAsia="Times New Roman" w:hAnsi="Lucida Sans Unicode" w:cs="Lucida Sans Unicode"/>
          <w:sz w:val="18"/>
          <w:szCs w:val="18"/>
          <w:lang w:eastAsia="nl-NL"/>
        </w:rPr>
        <w:t>(art. 4 lid 4 van deze OTR)</w:t>
      </w:r>
      <w:r w:rsidR="00F51F5B">
        <w:rPr>
          <w:rFonts w:ascii="Lucida Sans Unicode" w:eastAsia="Times New Roman" w:hAnsi="Lucida Sans Unicode" w:cs="Lucida Sans Unicode"/>
          <w:sz w:val="18"/>
          <w:szCs w:val="18"/>
          <w:lang w:eastAsia="nl-NL"/>
        </w:rPr>
        <w:t>;</w:t>
      </w:r>
    </w:p>
    <w:p w:rsidR="005A0EEB" w:rsidRDefault="005A0EEB" w:rsidP="00A21FBF">
      <w:pPr>
        <w:numPr>
          <w:ilvl w:val="0"/>
          <w:numId w:val="1"/>
        </w:num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lastRenderedPageBreak/>
        <w:t>het nemen van beslissingen in gevallen, waarin de OTR niet voorziet of waarin de uitvoering van een of meer bepalingen leidt tot onredelijke of onbillijke gevo</w:t>
      </w:r>
      <w:r w:rsidR="001C236C">
        <w:rPr>
          <w:rFonts w:ascii="Lucida Sans Unicode" w:eastAsia="Times New Roman" w:hAnsi="Lucida Sans Unicode" w:cs="Lucida Sans Unicode"/>
          <w:sz w:val="18"/>
          <w:szCs w:val="18"/>
          <w:lang w:eastAsia="nl-NL"/>
        </w:rPr>
        <w:t>lgen voor een of meer studenten.</w:t>
      </w:r>
    </w:p>
    <w:p w:rsidR="00A21FBF" w:rsidRPr="00A21FBF" w:rsidRDefault="00A21FBF" w:rsidP="006B56D4">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sz w:val="18"/>
          <w:szCs w:val="18"/>
          <w:lang w:eastAsia="nl-NL"/>
        </w:rPr>
        <w:t>lid 3</w:t>
      </w:r>
      <w:r w:rsidRPr="005A0EEB">
        <w:rPr>
          <w:rFonts w:ascii="Lucida Sans Unicode" w:eastAsia="Times New Roman" w:hAnsi="Lucida Sans Unicode" w:cs="Lucida Sans Unicode"/>
          <w:bCs/>
          <w:sz w:val="18"/>
          <w:szCs w:val="18"/>
        </w:rPr>
        <w:t xml:space="preserve"> Minimaal 1 lid van de examencommissie maakt deel uit van de </w:t>
      </w:r>
      <w:r w:rsidR="007F6FE4">
        <w:rPr>
          <w:rFonts w:ascii="Lucida Sans Unicode" w:eastAsia="Times New Roman" w:hAnsi="Lucida Sans Unicode" w:cs="Lucida Sans Unicode"/>
          <w:bCs/>
          <w:sz w:val="18"/>
          <w:szCs w:val="18"/>
        </w:rPr>
        <w:t>Top Talent Commissie</w:t>
      </w:r>
      <w:r w:rsidRPr="005A0EEB">
        <w:rPr>
          <w:rFonts w:ascii="Lucida Sans Unicode" w:eastAsia="Times New Roman" w:hAnsi="Lucida Sans Unicode" w:cs="Lucida Sans Unicode"/>
          <w:bCs/>
          <w:sz w:val="18"/>
          <w:szCs w:val="18"/>
        </w:rPr>
        <w:t xml:space="preserve">. Daarnaast maakt van elk </w:t>
      </w:r>
      <w:r w:rsidR="00A67864">
        <w:rPr>
          <w:rFonts w:ascii="Lucida Sans Unicode" w:eastAsia="Times New Roman" w:hAnsi="Lucida Sans Unicode" w:cs="Lucida Sans Unicode"/>
          <w:bCs/>
          <w:sz w:val="18"/>
          <w:szCs w:val="18"/>
        </w:rPr>
        <w:t>Top Talent Programma</w:t>
      </w:r>
      <w:r w:rsidRPr="005A0EEB">
        <w:rPr>
          <w:rFonts w:ascii="Lucida Sans Unicode" w:eastAsia="Times New Roman" w:hAnsi="Lucida Sans Unicode" w:cs="Lucida Sans Unicode"/>
          <w:bCs/>
          <w:sz w:val="18"/>
          <w:szCs w:val="18"/>
        </w:rPr>
        <w:t xml:space="preserve"> minimaal de coördinator en</w:t>
      </w:r>
      <w:r w:rsidR="007F0247">
        <w:rPr>
          <w:rFonts w:ascii="Lucida Sans Unicode" w:eastAsia="Times New Roman" w:hAnsi="Lucida Sans Unicode" w:cs="Lucida Sans Unicode"/>
          <w:bCs/>
          <w:sz w:val="18"/>
          <w:szCs w:val="18"/>
        </w:rPr>
        <w:t>/of</w:t>
      </w:r>
      <w:r w:rsidRPr="005A0EEB">
        <w:rPr>
          <w:rFonts w:ascii="Lucida Sans Unicode" w:eastAsia="Times New Roman" w:hAnsi="Lucida Sans Unicode" w:cs="Lucida Sans Unicode"/>
          <w:bCs/>
          <w:sz w:val="18"/>
          <w:szCs w:val="18"/>
        </w:rPr>
        <w:t xml:space="preserve"> een van de betrokken docenten deel uit van de </w:t>
      </w:r>
      <w:r w:rsidR="007F6FE4">
        <w:rPr>
          <w:rFonts w:ascii="Lucida Sans Unicode" w:eastAsia="Times New Roman" w:hAnsi="Lucida Sans Unicode" w:cs="Lucida Sans Unicode"/>
          <w:bCs/>
          <w:sz w:val="18"/>
          <w:szCs w:val="18"/>
        </w:rPr>
        <w:t>Top Talent Commissie</w:t>
      </w:r>
      <w:r w:rsidRPr="005A0EEB">
        <w:rPr>
          <w:rFonts w:ascii="Lucida Sans Unicode" w:eastAsia="Times New Roman" w:hAnsi="Lucida Sans Unicode" w:cs="Lucida Sans Unicode"/>
          <w:bCs/>
          <w:sz w:val="18"/>
          <w:szCs w:val="18"/>
        </w:rPr>
        <w:t xml:space="preserve">. </w:t>
      </w:r>
      <w:r w:rsidR="007265DC">
        <w:rPr>
          <w:rFonts w:ascii="Lucida Sans Unicode" w:eastAsia="Times New Roman" w:hAnsi="Lucida Sans Unicode" w:cs="Lucida Sans Unicode"/>
          <w:bCs/>
          <w:sz w:val="18"/>
          <w:szCs w:val="18"/>
        </w:rPr>
        <w:t xml:space="preserve">Als </w:t>
      </w:r>
      <w:r w:rsidRPr="005A0EEB">
        <w:rPr>
          <w:rFonts w:ascii="Lucida Sans Unicode" w:eastAsia="Times New Roman" w:hAnsi="Lucida Sans Unicode" w:cs="Lucida Sans Unicode"/>
          <w:sz w:val="18"/>
          <w:szCs w:val="18"/>
          <w:lang w:eastAsia="nl-NL"/>
        </w:rPr>
        <w:t xml:space="preserve">uitwerking </w:t>
      </w:r>
      <w:r w:rsidR="007265DC">
        <w:rPr>
          <w:rFonts w:ascii="Lucida Sans Unicode" w:eastAsia="Times New Roman" w:hAnsi="Lucida Sans Unicode" w:cs="Lucida Sans Unicode"/>
          <w:sz w:val="18"/>
          <w:szCs w:val="18"/>
          <w:lang w:eastAsia="nl-NL"/>
        </w:rPr>
        <w:t xml:space="preserve">van </w:t>
      </w:r>
      <w:r w:rsidRPr="005A0EEB">
        <w:rPr>
          <w:rFonts w:ascii="Lucida Sans Unicode" w:eastAsia="Times New Roman" w:hAnsi="Lucida Sans Unicode" w:cs="Lucida Sans Unicode"/>
          <w:sz w:val="18"/>
          <w:szCs w:val="18"/>
          <w:lang w:eastAsia="nl-NL"/>
        </w:rPr>
        <w:t>dit artikel is aangegeven:</w:t>
      </w:r>
    </w:p>
    <w:p w:rsidR="005A0EEB" w:rsidRPr="005A0EEB" w:rsidRDefault="005A0EEB" w:rsidP="00630C12">
      <w:pPr>
        <w:numPr>
          <w:ilvl w:val="0"/>
          <w:numId w:val="2"/>
        </w:numPr>
        <w:tabs>
          <w:tab w:val="clear" w:pos="720"/>
          <w:tab w:val="num" w:pos="360"/>
        </w:tabs>
        <w:ind w:left="360"/>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 xml:space="preserve">Wie lid zijn van de </w:t>
      </w:r>
      <w:r w:rsidR="007F6FE4">
        <w:rPr>
          <w:rFonts w:ascii="Lucida Sans Unicode" w:eastAsia="Times New Roman" w:hAnsi="Lucida Sans Unicode" w:cs="Lucida Sans Unicode"/>
          <w:sz w:val="18"/>
          <w:szCs w:val="18"/>
          <w:lang w:eastAsia="nl-NL"/>
        </w:rPr>
        <w:t>Top Talent Commissie</w:t>
      </w:r>
      <w:r w:rsidRPr="005A0EEB">
        <w:rPr>
          <w:rFonts w:ascii="Lucida Sans Unicode" w:eastAsia="Times New Roman" w:hAnsi="Lucida Sans Unicode" w:cs="Lucida Sans Unicode"/>
          <w:sz w:val="18"/>
          <w:szCs w:val="18"/>
          <w:lang w:eastAsia="nl-NL"/>
        </w:rPr>
        <w:t xml:space="preserve"> en wie de taken uitvoert van (plaatsvervangend) voorzitter en (plaatsvervangend) secretaris;</w:t>
      </w:r>
    </w:p>
    <w:p w:rsidR="005A0EEB" w:rsidRPr="005A0EEB" w:rsidRDefault="005A0EEB" w:rsidP="00630C12">
      <w:pPr>
        <w:numPr>
          <w:ilvl w:val="0"/>
          <w:numId w:val="2"/>
        </w:numPr>
        <w:ind w:left="360"/>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 xml:space="preserve">Wie de ambtelijk secretaris is voor de commissie en </w:t>
      </w:r>
    </w:p>
    <w:p w:rsidR="005A0EEB" w:rsidRPr="009E4889" w:rsidRDefault="005A0EEB" w:rsidP="00630C12">
      <w:pPr>
        <w:numPr>
          <w:ilvl w:val="0"/>
          <w:numId w:val="2"/>
        </w:numPr>
        <w:ind w:left="360"/>
        <w:rPr>
          <w:rFonts w:ascii="Lucida Sans Unicode" w:eastAsia="Times New Roman" w:hAnsi="Lucida Sans Unicode" w:cs="Lucida Sans Unicode"/>
          <w:sz w:val="18"/>
          <w:szCs w:val="18"/>
          <w:lang w:eastAsia="nl-NL"/>
        </w:rPr>
      </w:pPr>
      <w:r w:rsidRPr="009E4889">
        <w:rPr>
          <w:rFonts w:ascii="Lucida Sans Unicode" w:eastAsia="Times New Roman" w:hAnsi="Lucida Sans Unicode" w:cs="Lucida Sans Unicode"/>
          <w:sz w:val="18"/>
          <w:szCs w:val="18"/>
          <w:lang w:eastAsia="nl-NL"/>
        </w:rPr>
        <w:t>Wat de tekst is van het huishoudelijk reglement van de commissie, waaruit ook blijkt of en aan wie bepaalde taken gemandateerd zijn en waaruit blijkt welke termijn geldt voor het inleveren voor een verzoek met het oog op een te nemen beslissing</w:t>
      </w:r>
      <w:r w:rsidR="007265DC">
        <w:rPr>
          <w:rStyle w:val="Voetnootmarkering"/>
          <w:rFonts w:ascii="Lucida Sans Unicode" w:eastAsia="Times New Roman" w:hAnsi="Lucida Sans Unicode" w:cs="Lucida Sans Unicode"/>
          <w:sz w:val="18"/>
          <w:szCs w:val="18"/>
          <w:lang w:eastAsia="nl-NL"/>
        </w:rPr>
        <w:footnoteReference w:id="1"/>
      </w:r>
      <w:r w:rsidRPr="009E4889">
        <w:rPr>
          <w:rFonts w:ascii="Lucida Sans Unicode" w:eastAsia="Times New Roman" w:hAnsi="Lucida Sans Unicode" w:cs="Lucida Sans Unicode"/>
          <w:sz w:val="18"/>
          <w:szCs w:val="18"/>
          <w:lang w:eastAsia="nl-NL"/>
        </w:rPr>
        <w:t>.</w:t>
      </w:r>
    </w:p>
    <w:p w:rsidR="005A0EEB" w:rsidRPr="005A0EEB" w:rsidRDefault="005A0EEB" w:rsidP="00630C12">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sz w:val="18"/>
          <w:szCs w:val="18"/>
          <w:lang w:eastAsia="nl-NL"/>
        </w:rPr>
        <w:t>lid 4</w:t>
      </w:r>
      <w:r w:rsidRPr="005A0EEB">
        <w:rPr>
          <w:rFonts w:ascii="Lucida Sans Unicode" w:eastAsia="Times New Roman" w:hAnsi="Lucida Sans Unicode" w:cs="Lucida Sans Unicode"/>
          <w:sz w:val="18"/>
          <w:szCs w:val="18"/>
          <w:lang w:eastAsia="nl-NL"/>
        </w:rPr>
        <w:t xml:space="preserve"> De commissie organiseert de werkzaamheden met betrekking tot haar taken zodanig, dat verzoeken van studenten ten minste elke tien onderwijsdagen tot een beslissing kunnen leiden.</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sz w:val="18"/>
          <w:szCs w:val="18"/>
          <w:lang w:eastAsia="nl-NL"/>
        </w:rPr>
        <w:t>lid 5</w:t>
      </w:r>
      <w:r w:rsidRPr="005A0EEB">
        <w:rPr>
          <w:rFonts w:ascii="Lucida Sans Unicode" w:eastAsia="Times New Roman" w:hAnsi="Lucida Sans Unicode" w:cs="Lucida Sans Unicode"/>
          <w:sz w:val="18"/>
          <w:szCs w:val="18"/>
          <w:lang w:eastAsia="nl-NL"/>
        </w:rPr>
        <w:t xml:space="preserve"> De door de </w:t>
      </w:r>
      <w:r w:rsidR="007F6FE4">
        <w:rPr>
          <w:rFonts w:ascii="Lucida Sans Unicode" w:eastAsia="Times New Roman" w:hAnsi="Lucida Sans Unicode" w:cs="Lucida Sans Unicode"/>
          <w:sz w:val="18"/>
          <w:szCs w:val="18"/>
          <w:lang w:eastAsia="nl-NL"/>
        </w:rPr>
        <w:t>Top Talent Commissie</w:t>
      </w:r>
      <w:r w:rsidRPr="005A0EEB">
        <w:rPr>
          <w:rFonts w:ascii="Lucida Sans Unicode" w:eastAsia="Times New Roman" w:hAnsi="Lucida Sans Unicode" w:cs="Lucida Sans Unicode"/>
          <w:sz w:val="18"/>
          <w:szCs w:val="18"/>
          <w:lang w:eastAsia="nl-NL"/>
        </w:rPr>
        <w:t xml:space="preserve"> aangewezen examinatoren hebben als taken om, conform de richtlijnen van de commissie:</w:t>
      </w:r>
    </w:p>
    <w:p w:rsidR="005A0EEB" w:rsidRPr="005A0EEB" w:rsidRDefault="005A0EEB" w:rsidP="00630C12">
      <w:pPr>
        <w:numPr>
          <w:ilvl w:val="0"/>
          <w:numId w:val="3"/>
        </w:numPr>
        <w:tabs>
          <w:tab w:val="clear" w:pos="720"/>
          <w:tab w:val="num" w:pos="360"/>
        </w:tabs>
        <w:ind w:left="360"/>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toetsen samen te stellen,</w:t>
      </w:r>
    </w:p>
    <w:p w:rsidR="005A0EEB" w:rsidRPr="005A0EEB" w:rsidRDefault="005A0EEB" w:rsidP="00630C12">
      <w:pPr>
        <w:numPr>
          <w:ilvl w:val="0"/>
          <w:numId w:val="3"/>
        </w:numPr>
        <w:spacing w:before="100" w:beforeAutospacing="1" w:after="100" w:afterAutospacing="1"/>
        <w:ind w:left="360"/>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toetsen af te nemen,</w:t>
      </w:r>
    </w:p>
    <w:p w:rsidR="005476EF" w:rsidRDefault="005A0EEB" w:rsidP="005476EF">
      <w:pPr>
        <w:numPr>
          <w:ilvl w:val="0"/>
          <w:numId w:val="3"/>
        </w:numPr>
        <w:spacing w:before="100" w:beforeAutospacing="1" w:after="100" w:afterAutospacing="1"/>
        <w:ind w:left="360"/>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toetsen te beoordelen aan de hand van een daartoe opgesteld antwoord- en/of beoordelingsmodel,</w:t>
      </w:r>
    </w:p>
    <w:p w:rsidR="005A0EEB" w:rsidRPr="005476EF" w:rsidRDefault="005A0EEB" w:rsidP="005476EF">
      <w:pPr>
        <w:numPr>
          <w:ilvl w:val="0"/>
          <w:numId w:val="3"/>
        </w:numPr>
        <w:spacing w:before="100" w:beforeAutospacing="1" w:after="100" w:afterAutospacing="1"/>
        <w:ind w:left="360"/>
        <w:rPr>
          <w:rFonts w:ascii="Lucida Sans Unicode" w:eastAsia="Times New Roman" w:hAnsi="Lucida Sans Unicode" w:cs="Lucida Sans Unicode"/>
          <w:sz w:val="18"/>
          <w:szCs w:val="18"/>
          <w:lang w:eastAsia="nl-NL"/>
        </w:rPr>
      </w:pPr>
      <w:r w:rsidRPr="005476EF">
        <w:rPr>
          <w:rFonts w:ascii="Lucida Sans Unicode" w:eastAsia="Times New Roman" w:hAnsi="Lucida Sans Unicode" w:cs="Lucida Sans Unicode"/>
          <w:sz w:val="18"/>
          <w:szCs w:val="18"/>
          <w:lang w:eastAsia="nl-NL"/>
        </w:rPr>
        <w:t>de uitslag van de toetsen vast te stellen</w:t>
      </w:r>
      <w:r w:rsidR="003E7ABD">
        <w:rPr>
          <w:rFonts w:ascii="Lucida Sans Unicode" w:eastAsia="Times New Roman" w:hAnsi="Lucida Sans Unicode" w:cs="Lucida Sans Unicode"/>
          <w:sz w:val="18"/>
          <w:szCs w:val="18"/>
          <w:lang w:eastAsia="nl-NL"/>
        </w:rPr>
        <w:t>, uiterlijk op de vijftiende onderwijsdag na de dag waarop de toets is afgelegd,</w:t>
      </w:r>
    </w:p>
    <w:p w:rsidR="005A0EEB" w:rsidRPr="005A0EEB" w:rsidRDefault="005A0EEB" w:rsidP="00630C12">
      <w:pPr>
        <w:numPr>
          <w:ilvl w:val="0"/>
          <w:numId w:val="3"/>
        </w:numPr>
        <w:ind w:left="354" w:hanging="357"/>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sz w:val="18"/>
          <w:szCs w:val="18"/>
          <w:lang w:eastAsia="nl-NL"/>
        </w:rPr>
        <w:t>een verslag te maken in geval van mondelinge toetsen.</w:t>
      </w:r>
    </w:p>
    <w:p w:rsidR="005A0EEB" w:rsidRPr="005A0EEB" w:rsidRDefault="005A0EEB" w:rsidP="00630C12">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b/>
          <w:bCs/>
          <w:sz w:val="18"/>
          <w:szCs w:val="18"/>
          <w:u w:val="single"/>
        </w:rPr>
      </w:pPr>
      <w:r w:rsidRPr="005A0EEB">
        <w:rPr>
          <w:rFonts w:ascii="Lucida Sans Unicode" w:eastAsia="Times New Roman" w:hAnsi="Lucida Sans Unicode" w:cs="Lucida Sans Unicode"/>
          <w:b/>
          <w:bCs/>
          <w:sz w:val="18"/>
          <w:szCs w:val="18"/>
          <w:u w:val="single"/>
        </w:rPr>
        <w:t xml:space="preserve">Art. 8 </w:t>
      </w:r>
      <w:r w:rsidRPr="005A0EEB">
        <w:rPr>
          <w:rFonts w:ascii="Lucida Sans Unicode" w:eastAsia="Times New Roman" w:hAnsi="Lucida Sans Unicode" w:cs="Lucida Sans Unicode"/>
          <w:b/>
          <w:sz w:val="18"/>
          <w:szCs w:val="18"/>
          <w:u w:val="single"/>
          <w:lang w:eastAsia="nl-NL"/>
        </w:rPr>
        <w:t>Toetsen</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lid 1</w:t>
      </w:r>
      <w:r w:rsidRPr="005A0EEB">
        <w:rPr>
          <w:rFonts w:ascii="Lucida Sans Unicode" w:eastAsia="Times New Roman" w:hAnsi="Lucida Sans Unicode" w:cs="Lucida Sans Unicode"/>
          <w:bCs/>
          <w:sz w:val="18"/>
          <w:szCs w:val="18"/>
        </w:rPr>
        <w:t xml:space="preserve"> Elk HP beschrijft door welke </w:t>
      </w:r>
      <w:r w:rsidRPr="005A0EEB">
        <w:rPr>
          <w:rFonts w:ascii="Lucida Sans Unicode" w:eastAsia="Times New Roman" w:hAnsi="Lucida Sans Unicode" w:cs="Lucida Sans Unicode"/>
          <w:sz w:val="18"/>
          <w:szCs w:val="18"/>
          <w:lang w:eastAsia="nl-NL"/>
        </w:rPr>
        <w:t>toetsen</w:t>
      </w:r>
      <w:r w:rsidRPr="005A0EEB">
        <w:rPr>
          <w:rFonts w:ascii="Lucida Sans Unicode" w:eastAsia="Times New Roman" w:hAnsi="Lucida Sans Unicode" w:cs="Lucida Sans Unicode"/>
          <w:bCs/>
          <w:sz w:val="18"/>
          <w:szCs w:val="18"/>
        </w:rPr>
        <w:t xml:space="preserve"> een student kan aantonen dat hij of zij over de vereiste competenties van de </w:t>
      </w:r>
      <w:proofErr w:type="spellStart"/>
      <w:r w:rsidRPr="005A0EEB">
        <w:rPr>
          <w:rFonts w:ascii="Lucida Sans Unicode" w:eastAsia="Times New Roman" w:hAnsi="Lucida Sans Unicode" w:cs="Lucida Sans Unicode"/>
          <w:bCs/>
          <w:sz w:val="18"/>
          <w:szCs w:val="18"/>
        </w:rPr>
        <w:t>Reflective</w:t>
      </w:r>
      <w:proofErr w:type="spellEnd"/>
      <w:r w:rsidRPr="005A0EEB">
        <w:rPr>
          <w:rFonts w:ascii="Lucida Sans Unicode" w:eastAsia="Times New Roman" w:hAnsi="Lucida Sans Unicode" w:cs="Lucida Sans Unicode"/>
          <w:bCs/>
          <w:sz w:val="18"/>
          <w:szCs w:val="18"/>
        </w:rPr>
        <w:t xml:space="preserve"> Professional beschikt</w:t>
      </w:r>
      <w:r w:rsidR="00E43A28">
        <w:rPr>
          <w:rFonts w:ascii="Lucida Sans Unicode" w:eastAsia="Times New Roman" w:hAnsi="Lucida Sans Unicode" w:cs="Lucida Sans Unicode"/>
          <w:bCs/>
          <w:sz w:val="18"/>
          <w:szCs w:val="18"/>
        </w:rPr>
        <w:t>, waarbij onderscheid wordt gemaakt tussen jaar 1, 2 en 3 van het HP</w:t>
      </w:r>
      <w:r w:rsidRPr="005A0EEB">
        <w:rPr>
          <w:rFonts w:ascii="Lucida Sans Unicode" w:eastAsia="Times New Roman" w:hAnsi="Lucida Sans Unicode" w:cs="Lucida Sans Unicode"/>
          <w:bCs/>
          <w:sz w:val="18"/>
          <w:szCs w:val="18"/>
        </w:rPr>
        <w:t>. Elk ET beschrijft</w:t>
      </w:r>
      <w:r w:rsidRPr="005A0EEB">
        <w:rPr>
          <w:lang w:eastAsia="nl-NL"/>
        </w:rPr>
        <w:t xml:space="preserve"> </w:t>
      </w:r>
      <w:r w:rsidRPr="005A0EEB">
        <w:rPr>
          <w:rFonts w:ascii="Lucida Sans Unicode" w:eastAsia="Times New Roman" w:hAnsi="Lucida Sans Unicode" w:cs="Lucida Sans Unicode"/>
          <w:bCs/>
          <w:sz w:val="18"/>
          <w:szCs w:val="18"/>
        </w:rPr>
        <w:t>door welke toetsen een student kan aantonen dat hij of zij zich het gedefinieerde hogere eindniveau ten opzichte van de bachelor eigen heeft gemaakt</w:t>
      </w:r>
      <w:r w:rsidR="00E43A28">
        <w:rPr>
          <w:rFonts w:ascii="Lucida Sans Unicode" w:eastAsia="Times New Roman" w:hAnsi="Lucida Sans Unicode" w:cs="Lucida Sans Unicode"/>
          <w:bCs/>
          <w:sz w:val="18"/>
          <w:szCs w:val="18"/>
        </w:rPr>
        <w:t>, waarbij onderscheid wordt gemaakt tussen jaar 1, 2 en 3 van het ET</w:t>
      </w:r>
      <w:r w:rsidRPr="005A0EEB">
        <w:rPr>
          <w:rFonts w:ascii="Lucida Sans Unicode" w:eastAsia="Times New Roman" w:hAnsi="Lucida Sans Unicode" w:cs="Lucida Sans Unicode"/>
          <w:bCs/>
          <w:sz w:val="18"/>
          <w:szCs w:val="18"/>
        </w:rPr>
        <w:t xml:space="preserve">. Ook beschrijft het HP en ET hoe vaak studenten de gelegenheid wordt geboden aan een toets deel te nemen. Voor elke </w:t>
      </w:r>
      <w:r w:rsidRPr="005A0EEB">
        <w:rPr>
          <w:rFonts w:ascii="Lucida Sans Unicode" w:eastAsia="Times New Roman" w:hAnsi="Lucida Sans Unicode" w:cs="Lucida Sans Unicode"/>
          <w:sz w:val="18"/>
          <w:szCs w:val="18"/>
          <w:lang w:eastAsia="nl-NL"/>
        </w:rPr>
        <w:t>toets</w:t>
      </w:r>
      <w:r w:rsidRPr="005A0EEB">
        <w:rPr>
          <w:rFonts w:ascii="Lucida Sans Unicode" w:eastAsia="Times New Roman" w:hAnsi="Lucida Sans Unicode" w:cs="Lucida Sans Unicode"/>
          <w:bCs/>
          <w:sz w:val="18"/>
          <w:szCs w:val="18"/>
        </w:rPr>
        <w:t xml:space="preserve"> en herkansing daarvan wordt voorafgaand aan start van het betreffende onderwijs vastgelegd en bekendgemaakt: wanneer, in welke vorm, met welke inhoud en onder welke eventuele specifieke condities de toets of de herkansing plaatsvindt.</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color w:val="000000"/>
          <w:sz w:val="18"/>
          <w:szCs w:val="18"/>
        </w:rPr>
      </w:pPr>
      <w:r w:rsidRPr="005A0EEB">
        <w:rPr>
          <w:rFonts w:ascii="Lucida Sans Unicode" w:eastAsia="Times New Roman" w:hAnsi="Lucida Sans Unicode" w:cs="Lucida Sans Unicode"/>
          <w:b/>
          <w:bCs/>
          <w:color w:val="000000"/>
          <w:sz w:val="18"/>
          <w:szCs w:val="18"/>
        </w:rPr>
        <w:t>lid 2</w:t>
      </w:r>
      <w:r w:rsidRPr="005A0EEB">
        <w:rPr>
          <w:rFonts w:ascii="Lucida Sans Unicode" w:eastAsia="Times New Roman" w:hAnsi="Lucida Sans Unicode" w:cs="Lucida Sans Unicode"/>
          <w:bCs/>
          <w:color w:val="000000"/>
          <w:sz w:val="18"/>
          <w:szCs w:val="18"/>
        </w:rPr>
        <w:t xml:space="preserve"> De toetsing is uitgewerkt in beoordelingsaspecten en beoordelingscriteria.</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sz w:val="18"/>
          <w:szCs w:val="18"/>
          <w:lang w:eastAsia="nl-NL"/>
        </w:rPr>
        <w:lastRenderedPageBreak/>
        <w:t>lid 3</w:t>
      </w:r>
      <w:r w:rsidRPr="005A0EEB">
        <w:rPr>
          <w:rFonts w:ascii="Lucida Sans Unicode" w:eastAsia="Times New Roman" w:hAnsi="Lucida Sans Unicode" w:cs="Lucida Sans Unicode"/>
          <w:sz w:val="18"/>
          <w:szCs w:val="18"/>
          <w:lang w:eastAsia="nl-NL"/>
        </w:rPr>
        <w:t xml:space="preserve"> Elk HP en ET beschrijft </w:t>
      </w:r>
      <w:r w:rsidRPr="005A0EEB">
        <w:rPr>
          <w:rFonts w:ascii="Lucida Sans Unicode" w:eastAsia="Times New Roman" w:hAnsi="Lucida Sans Unicode" w:cs="Lucida Sans Unicode"/>
          <w:bCs/>
          <w:sz w:val="18"/>
          <w:szCs w:val="18"/>
        </w:rPr>
        <w:t>voorafgaand aan start van het betreffende onderwijs</w:t>
      </w:r>
      <w:r w:rsidRPr="005A0EEB">
        <w:rPr>
          <w:rFonts w:ascii="Lucida Sans Unicode" w:eastAsia="Times New Roman" w:hAnsi="Lucida Sans Unicode" w:cs="Lucida Sans Unicode"/>
          <w:sz w:val="18"/>
          <w:szCs w:val="18"/>
          <w:lang w:eastAsia="nl-NL"/>
        </w:rPr>
        <w:t xml:space="preserve"> de wijze waarop aan de deelnemende studenten </w:t>
      </w:r>
      <w:r w:rsidRPr="005A0EEB">
        <w:rPr>
          <w:rFonts w:ascii="Lucida Sans Unicode" w:eastAsia="Times New Roman" w:hAnsi="Lucida Sans Unicode" w:cs="Lucida Sans Unicode"/>
          <w:bCs/>
          <w:sz w:val="18"/>
          <w:szCs w:val="18"/>
        </w:rPr>
        <w:t>de uitslag van toetsen wordt bekendgemaakt.</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sz w:val="18"/>
          <w:szCs w:val="18"/>
          <w:lang w:eastAsia="nl-NL"/>
        </w:rPr>
        <w:t>lid 4</w:t>
      </w:r>
      <w:r w:rsidRPr="005A0EEB">
        <w:rPr>
          <w:rFonts w:ascii="Lucida Sans Unicode" w:eastAsia="Times New Roman" w:hAnsi="Lucida Sans Unicode" w:cs="Lucida Sans Unicode"/>
          <w:sz w:val="18"/>
          <w:szCs w:val="18"/>
          <w:lang w:eastAsia="nl-NL"/>
        </w:rPr>
        <w:t xml:space="preserve"> Voor de geldigheid van vastgestelde beoordelingen van toetsen is art. 22 OER van overeenkomstige toepassing.</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Default="005A0EEB" w:rsidP="005A0EEB">
      <w:pPr>
        <w:rPr>
          <w:rFonts w:ascii="Lucida Sans Unicode" w:eastAsia="Times New Roman" w:hAnsi="Lucida Sans Unicode" w:cs="Lucida Sans Unicode"/>
          <w:sz w:val="18"/>
          <w:szCs w:val="18"/>
          <w:lang w:eastAsia="nl-NL"/>
        </w:rPr>
      </w:pPr>
      <w:r w:rsidRPr="005A0EEB">
        <w:rPr>
          <w:rFonts w:ascii="Lucida Sans Unicode" w:eastAsia="Times New Roman" w:hAnsi="Lucida Sans Unicode" w:cs="Lucida Sans Unicode"/>
          <w:b/>
          <w:sz w:val="18"/>
          <w:szCs w:val="18"/>
          <w:lang w:eastAsia="nl-NL"/>
        </w:rPr>
        <w:t xml:space="preserve">lid 5 </w:t>
      </w:r>
      <w:r w:rsidRPr="005A0EEB">
        <w:rPr>
          <w:rFonts w:ascii="Lucida Sans Unicode" w:eastAsia="Times New Roman" w:hAnsi="Lucida Sans Unicode" w:cs="Lucida Sans Unicode"/>
          <w:sz w:val="18"/>
          <w:szCs w:val="18"/>
          <w:lang w:eastAsia="nl-NL"/>
        </w:rPr>
        <w:t xml:space="preserve"> Voor de toetsen in een </w:t>
      </w:r>
      <w:proofErr w:type="spellStart"/>
      <w:r w:rsidRPr="005A0EEB">
        <w:rPr>
          <w:rFonts w:ascii="Lucida Sans Unicode" w:eastAsia="Times New Roman" w:hAnsi="Lucida Sans Unicode" w:cs="Lucida Sans Unicode"/>
          <w:sz w:val="18"/>
          <w:szCs w:val="18"/>
          <w:lang w:eastAsia="nl-NL"/>
        </w:rPr>
        <w:t>Honours</w:t>
      </w:r>
      <w:proofErr w:type="spellEnd"/>
      <w:r w:rsidRPr="005A0EEB">
        <w:rPr>
          <w:rFonts w:ascii="Lucida Sans Unicode" w:eastAsia="Times New Roman" w:hAnsi="Lucida Sans Unicode" w:cs="Lucida Sans Unicode"/>
          <w:sz w:val="18"/>
          <w:szCs w:val="18"/>
          <w:lang w:eastAsia="nl-NL"/>
        </w:rPr>
        <w:t xml:space="preserve"> Programma en Excellentietraject geldt, dat geen vrijstellingen worden verleend zoals bedoeld in artikel 17 van de OER van een bacheloropleiding.</w:t>
      </w:r>
    </w:p>
    <w:p w:rsidR="000A3A8F" w:rsidRDefault="000A3A8F" w:rsidP="005A0EEB">
      <w:pPr>
        <w:rPr>
          <w:rFonts w:ascii="Lucida Sans Unicode" w:eastAsia="Times New Roman" w:hAnsi="Lucida Sans Unicode" w:cs="Lucida Sans Unicode"/>
          <w:sz w:val="18"/>
          <w:szCs w:val="18"/>
          <w:lang w:eastAsia="nl-NL"/>
        </w:rPr>
      </w:pPr>
    </w:p>
    <w:p w:rsidR="000A3A8F" w:rsidRPr="008D5F43" w:rsidRDefault="000A3A8F" w:rsidP="000A3A8F">
      <w:pPr>
        <w:rPr>
          <w:rFonts w:ascii="Lucida Sans Unicode" w:eastAsia="Times New Roman" w:hAnsi="Lucida Sans Unicode" w:cs="Lucida Sans Unicode"/>
          <w:sz w:val="18"/>
          <w:szCs w:val="18"/>
          <w:highlight w:val="yellow"/>
        </w:rPr>
      </w:pPr>
      <w:r w:rsidRPr="008D5F43">
        <w:rPr>
          <w:rFonts w:ascii="Lucida Sans Unicode" w:eastAsia="Times New Roman" w:hAnsi="Lucida Sans Unicode" w:cs="Lucida Sans Unicode"/>
          <w:b/>
          <w:bCs/>
          <w:sz w:val="18"/>
          <w:szCs w:val="18"/>
        </w:rPr>
        <w:t xml:space="preserve">lid </w:t>
      </w:r>
      <w:r>
        <w:rPr>
          <w:rFonts w:ascii="Lucida Sans Unicode" w:eastAsia="Times New Roman" w:hAnsi="Lucida Sans Unicode" w:cs="Lucida Sans Unicode"/>
          <w:b/>
          <w:bCs/>
          <w:sz w:val="18"/>
          <w:szCs w:val="18"/>
        </w:rPr>
        <w:t xml:space="preserve">6 </w:t>
      </w:r>
      <w:r w:rsidRPr="008D5F43">
        <w:rPr>
          <w:rFonts w:ascii="Lucida Sans Unicode" w:eastAsia="Times New Roman" w:hAnsi="Lucida Sans Unicode" w:cs="Lucida Sans Unicode"/>
          <w:bCs/>
          <w:sz w:val="18"/>
          <w:szCs w:val="18"/>
        </w:rPr>
        <w:t xml:space="preserve">De leden </w:t>
      </w:r>
      <w:r>
        <w:rPr>
          <w:rFonts w:ascii="Lucida Sans Unicode" w:eastAsia="Times New Roman" w:hAnsi="Lucida Sans Unicode" w:cs="Lucida Sans Unicode"/>
          <w:bCs/>
          <w:sz w:val="18"/>
          <w:szCs w:val="18"/>
        </w:rPr>
        <w:t>1 t/m 5 gelden ook op overeenkomstige wijze voor andere Top Talent varianten dan HP en ET.</w:t>
      </w: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sz w:val="18"/>
          <w:szCs w:val="18"/>
          <w:lang w:eastAsia="nl-NL"/>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u w:val="single"/>
        </w:rPr>
        <w:t>Art. 9 Studenten met een functiebeperking</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t>Voor studenten met een functiebeperking is artikel 16 van de OER voor de bachelor van overeenkomstige toepassing ten aanzien van de noodzaak en voorzieningen om op een aangepaste wijze deel te nemen aan het onderwijs en/of toetsing.</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u w:val="single"/>
        </w:rPr>
        <w:t>Art. 10 S</w:t>
      </w:r>
      <w:r w:rsidRPr="005A0EEB">
        <w:rPr>
          <w:rFonts w:ascii="Lucida Sans Unicode" w:hAnsi="Lucida Sans Unicode" w:cs="Lucida Sans Unicode"/>
          <w:b/>
          <w:sz w:val="18"/>
          <w:szCs w:val="18"/>
          <w:u w:val="single"/>
          <w:lang w:eastAsia="nl-NL"/>
        </w:rPr>
        <w:t xml:space="preserve">uccesvolle afronding </w:t>
      </w:r>
      <w:r w:rsidR="00A67864">
        <w:rPr>
          <w:rFonts w:ascii="Lucida Sans Unicode" w:hAnsi="Lucida Sans Unicode" w:cs="Lucida Sans Unicode"/>
          <w:b/>
          <w:sz w:val="18"/>
          <w:szCs w:val="18"/>
          <w:u w:val="single"/>
          <w:lang w:eastAsia="nl-NL"/>
        </w:rPr>
        <w:t>Top Talent Programma’s</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lid 1</w:t>
      </w:r>
      <w:r w:rsidRPr="005A0EEB">
        <w:rPr>
          <w:rFonts w:ascii="Lucida Sans Unicode" w:eastAsia="Times New Roman" w:hAnsi="Lucida Sans Unicode" w:cs="Lucida Sans Unicode"/>
          <w:bCs/>
          <w:sz w:val="18"/>
          <w:szCs w:val="18"/>
        </w:rPr>
        <w:t xml:space="preserve"> Om een HP of ET succesvol te kunnen afronden gelden de volgende eisen:</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6B56D4">
        <w:rPr>
          <w:rFonts w:ascii="Lucida Sans Unicode" w:eastAsia="Times New Roman" w:hAnsi="Lucida Sans Unicode" w:cs="Lucida Sans Unicode"/>
          <w:bCs/>
          <w:sz w:val="18"/>
          <w:szCs w:val="18"/>
        </w:rPr>
        <w:t xml:space="preserve">a) De student heeft deelgenomen aan een </w:t>
      </w:r>
      <w:r w:rsidR="00BA1D7D" w:rsidRPr="006B56D4">
        <w:rPr>
          <w:rFonts w:ascii="Lucida Sans Unicode" w:eastAsia="Times New Roman" w:hAnsi="Lucida Sans Unicode" w:cs="Lucida Sans Unicode"/>
          <w:bCs/>
          <w:sz w:val="18"/>
          <w:szCs w:val="18"/>
        </w:rPr>
        <w:t>erkend</w:t>
      </w:r>
      <w:r w:rsidRPr="006B56D4">
        <w:rPr>
          <w:rFonts w:ascii="Lucida Sans Unicode" w:eastAsia="Times New Roman" w:hAnsi="Lucida Sans Unicode" w:cs="Lucida Sans Unicode"/>
          <w:bCs/>
          <w:sz w:val="18"/>
          <w:szCs w:val="18"/>
        </w:rPr>
        <w:t xml:space="preserve"> </w:t>
      </w:r>
      <w:proofErr w:type="spellStart"/>
      <w:r w:rsidR="00513425" w:rsidRPr="006B56D4">
        <w:rPr>
          <w:rFonts w:ascii="Lucida Sans Unicode" w:eastAsia="Times New Roman" w:hAnsi="Lucida Sans Unicode" w:cs="Lucida Sans Unicode"/>
          <w:bCs/>
          <w:sz w:val="18"/>
          <w:szCs w:val="18"/>
        </w:rPr>
        <w:t>Honours</w:t>
      </w:r>
      <w:proofErr w:type="spellEnd"/>
      <w:r w:rsidR="00513425" w:rsidRPr="006B56D4">
        <w:rPr>
          <w:rFonts w:ascii="Lucida Sans Unicode" w:eastAsia="Times New Roman" w:hAnsi="Lucida Sans Unicode" w:cs="Lucida Sans Unicode"/>
          <w:bCs/>
          <w:sz w:val="18"/>
          <w:szCs w:val="18"/>
        </w:rPr>
        <w:t xml:space="preserve"> Programma </w:t>
      </w:r>
      <w:r w:rsidRPr="006B56D4">
        <w:rPr>
          <w:rFonts w:ascii="Lucida Sans Unicode" w:eastAsia="Times New Roman" w:hAnsi="Lucida Sans Unicode" w:cs="Lucida Sans Unicode"/>
          <w:bCs/>
          <w:sz w:val="18"/>
          <w:szCs w:val="18"/>
        </w:rPr>
        <w:t>of erkend Excellentietraject</w:t>
      </w:r>
      <w:r w:rsidR="00513425" w:rsidRPr="006B56D4">
        <w:rPr>
          <w:rFonts w:ascii="Lucida Sans Unicode" w:eastAsia="Times New Roman" w:hAnsi="Lucida Sans Unicode" w:cs="Lucida Sans Unicode"/>
          <w:bCs/>
          <w:sz w:val="18"/>
          <w:szCs w:val="18"/>
        </w:rPr>
        <w:t>, zoals dat is</w:t>
      </w:r>
      <w:r w:rsidRPr="006B56D4">
        <w:rPr>
          <w:rFonts w:ascii="Lucida Sans Unicode" w:eastAsia="Times New Roman" w:hAnsi="Lucida Sans Unicode" w:cs="Lucida Sans Unicode"/>
          <w:bCs/>
          <w:sz w:val="18"/>
          <w:szCs w:val="18"/>
        </w:rPr>
        <w:t xml:space="preserve"> opgenomen in </w:t>
      </w:r>
      <w:r w:rsidR="00BC12DC" w:rsidRPr="006B56D4">
        <w:rPr>
          <w:rFonts w:ascii="Lucida Sans Unicode" w:eastAsia="Times New Roman" w:hAnsi="Lucida Sans Unicode" w:cs="Lucida Sans Unicode"/>
          <w:bCs/>
          <w:sz w:val="18"/>
          <w:szCs w:val="18"/>
        </w:rPr>
        <w:t xml:space="preserve">het Saxion Opleidingen Register (SOR) in het onderdeel dat betrekking heeft op </w:t>
      </w:r>
      <w:r w:rsidRPr="006B56D4">
        <w:rPr>
          <w:rFonts w:ascii="Lucida Sans Unicode" w:eastAsia="Times New Roman" w:hAnsi="Lucida Sans Unicode" w:cs="Lucida Sans Unicode"/>
          <w:bCs/>
          <w:sz w:val="18"/>
          <w:szCs w:val="18"/>
        </w:rPr>
        <w:t xml:space="preserve">erkende </w:t>
      </w:r>
      <w:r w:rsidR="00A67864">
        <w:rPr>
          <w:rFonts w:ascii="Lucida Sans Unicode" w:eastAsia="Times New Roman" w:hAnsi="Lucida Sans Unicode" w:cs="Lucida Sans Unicode"/>
          <w:bCs/>
          <w:sz w:val="18"/>
          <w:szCs w:val="18"/>
        </w:rPr>
        <w:t>Top Talent Programma’s</w:t>
      </w:r>
      <w:r w:rsidRPr="006B56D4">
        <w:rPr>
          <w:rFonts w:ascii="Lucida Sans Unicode" w:eastAsia="Times New Roman" w:hAnsi="Lucida Sans Unicode" w:cs="Lucida Sans Unicode"/>
          <w:bCs/>
          <w:sz w:val="18"/>
          <w:szCs w:val="18"/>
        </w:rPr>
        <w:t>.</w:t>
      </w:r>
    </w:p>
    <w:p w:rsidR="005A0EEB" w:rsidRPr="005A0EEB" w:rsidRDefault="005A0EEB" w:rsidP="005A0EEB">
      <w:pPr>
        <w:rPr>
          <w:rFonts w:ascii="Lucida Sans Unicode" w:eastAsia="Times New Roman" w:hAnsi="Lucida Sans Unicode" w:cs="Lucida Sans Unicode"/>
          <w:bCs/>
          <w:sz w:val="18"/>
          <w:szCs w:val="18"/>
        </w:rPr>
      </w:pPr>
      <w:r w:rsidRPr="00354779">
        <w:rPr>
          <w:rFonts w:ascii="Lucida Sans Unicode" w:eastAsia="Times New Roman" w:hAnsi="Lucida Sans Unicode" w:cs="Lucida Sans Unicode"/>
          <w:bCs/>
          <w:sz w:val="18"/>
          <w:szCs w:val="18"/>
        </w:rPr>
        <w:t xml:space="preserve">b) De </w:t>
      </w:r>
      <w:r w:rsidR="007F6FE4">
        <w:rPr>
          <w:rFonts w:ascii="Lucida Sans Unicode" w:eastAsia="Times New Roman" w:hAnsi="Lucida Sans Unicode" w:cs="Lucida Sans Unicode"/>
          <w:bCs/>
          <w:sz w:val="18"/>
          <w:szCs w:val="18"/>
        </w:rPr>
        <w:t>Top Talent Commissie</w:t>
      </w:r>
      <w:r w:rsidRPr="00354779">
        <w:rPr>
          <w:rFonts w:ascii="Lucida Sans Unicode" w:eastAsia="Times New Roman" w:hAnsi="Lucida Sans Unicode" w:cs="Lucida Sans Unicode"/>
          <w:bCs/>
          <w:sz w:val="18"/>
          <w:szCs w:val="18"/>
        </w:rPr>
        <w:t xml:space="preserve"> heeft vastgesteld dat de student aan alle verplichtingen </w:t>
      </w:r>
      <w:r w:rsidR="00006856" w:rsidRPr="00354779">
        <w:rPr>
          <w:rFonts w:ascii="Lucida Sans Unicode" w:eastAsia="Times New Roman" w:hAnsi="Lucida Sans Unicode" w:cs="Lucida Sans Unicode"/>
          <w:bCs/>
          <w:sz w:val="18"/>
          <w:szCs w:val="18"/>
        </w:rPr>
        <w:t xml:space="preserve">van het HP of ET </w:t>
      </w:r>
      <w:r w:rsidRPr="00354779">
        <w:rPr>
          <w:rFonts w:ascii="Lucida Sans Unicode" w:eastAsia="Times New Roman" w:hAnsi="Lucida Sans Unicode" w:cs="Lucida Sans Unicode"/>
          <w:bCs/>
          <w:sz w:val="18"/>
          <w:szCs w:val="18"/>
        </w:rPr>
        <w:t>heeft voldaan en alle toetsen van het HP of ET heeft behaald (art. 7 lid 2 onder h).</w:t>
      </w:r>
    </w:p>
    <w:p w:rsidR="005A0EEB" w:rsidRPr="00354779"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t xml:space="preserve">c) De student studeert binnen vijf studiejaren, gerekend vanaf het moment van eerste </w:t>
      </w:r>
      <w:r w:rsidRPr="00354779">
        <w:rPr>
          <w:rFonts w:ascii="Lucida Sans Unicode" w:eastAsia="Times New Roman" w:hAnsi="Lucida Sans Unicode" w:cs="Lucida Sans Unicode"/>
          <w:bCs/>
          <w:sz w:val="18"/>
          <w:szCs w:val="18"/>
        </w:rPr>
        <w:t>inschrijving, binnen zijn of haar bachelor af.</w:t>
      </w:r>
      <w:r w:rsidRPr="00354779">
        <w:rPr>
          <w:lang w:eastAsia="nl-NL"/>
        </w:rPr>
        <w:t xml:space="preserve"> </w:t>
      </w:r>
      <w:r w:rsidRPr="00354779">
        <w:rPr>
          <w:rFonts w:ascii="Lucida Sans Unicode" w:eastAsia="Times New Roman" w:hAnsi="Lucida Sans Unicode" w:cs="Lucida Sans Unicode"/>
          <w:bCs/>
          <w:sz w:val="18"/>
          <w:szCs w:val="18"/>
        </w:rPr>
        <w:t>De zendende examencommissie kan hierop een uitzondering maken, indien een eventuele vertraging niet aan de student te verwijten valt.</w:t>
      </w:r>
    </w:p>
    <w:p w:rsidR="001F5BCE" w:rsidRPr="0030364A" w:rsidRDefault="005A0EEB" w:rsidP="00354779">
      <w:pPr>
        <w:rPr>
          <w:rFonts w:ascii="Lucida Sans Unicode" w:hAnsi="Lucida Sans Unicode" w:cs="Lucida Sans Unicode"/>
          <w:sz w:val="18"/>
          <w:szCs w:val="18"/>
        </w:rPr>
      </w:pPr>
      <w:r w:rsidRPr="0030364A">
        <w:rPr>
          <w:rFonts w:ascii="Lucida Sans Unicode" w:eastAsia="Times New Roman" w:hAnsi="Lucida Sans Unicode" w:cs="Lucida Sans Unicode"/>
          <w:bCs/>
          <w:sz w:val="18"/>
          <w:szCs w:val="18"/>
        </w:rPr>
        <w:t>d)</w:t>
      </w:r>
      <w:r w:rsidRPr="0030364A">
        <w:rPr>
          <w:rFonts w:ascii="Lucida Sans Unicode" w:hAnsi="Lucida Sans Unicode" w:cs="Lucida Sans Unicode"/>
          <w:sz w:val="18"/>
          <w:szCs w:val="18"/>
          <w:lang w:eastAsia="nl-NL"/>
        </w:rPr>
        <w:t xml:space="preserve"> </w:t>
      </w:r>
      <w:r w:rsidR="008E63A4">
        <w:rPr>
          <w:rFonts w:ascii="Lucida Sans Unicode" w:hAnsi="Lucida Sans Unicode" w:cs="Lucida Sans Unicode"/>
          <w:sz w:val="18"/>
          <w:szCs w:val="18"/>
          <w:lang w:eastAsia="nl-NL"/>
        </w:rPr>
        <w:t xml:space="preserve">De </w:t>
      </w:r>
      <w:r w:rsidR="00006856" w:rsidRPr="0030364A">
        <w:rPr>
          <w:rFonts w:ascii="Lucida Sans Unicode" w:hAnsi="Lucida Sans Unicode" w:cs="Lucida Sans Unicode"/>
          <w:sz w:val="18"/>
          <w:szCs w:val="18"/>
          <w:lang w:eastAsia="nl-NL"/>
        </w:rPr>
        <w:t>toets</w:t>
      </w:r>
      <w:r w:rsidR="008E63A4">
        <w:rPr>
          <w:rFonts w:ascii="Lucida Sans Unicode" w:hAnsi="Lucida Sans Unicode" w:cs="Lucida Sans Unicode"/>
          <w:sz w:val="18"/>
          <w:szCs w:val="18"/>
          <w:lang w:eastAsia="nl-NL"/>
        </w:rPr>
        <w:t>en</w:t>
      </w:r>
      <w:r w:rsidR="0030364A">
        <w:rPr>
          <w:rFonts w:ascii="Lucida Sans Unicode" w:hAnsi="Lucida Sans Unicode" w:cs="Lucida Sans Unicode"/>
          <w:sz w:val="18"/>
          <w:szCs w:val="18"/>
          <w:lang w:eastAsia="nl-NL"/>
        </w:rPr>
        <w:t xml:space="preserve"> </w:t>
      </w:r>
      <w:r w:rsidR="00006856" w:rsidRPr="0030364A">
        <w:rPr>
          <w:rFonts w:ascii="Lucida Sans Unicode" w:hAnsi="Lucida Sans Unicode" w:cs="Lucida Sans Unicode"/>
          <w:sz w:val="18"/>
          <w:szCs w:val="18"/>
          <w:lang w:eastAsia="nl-NL"/>
        </w:rPr>
        <w:t xml:space="preserve">die onderdeel </w:t>
      </w:r>
      <w:r w:rsidR="008E63A4">
        <w:rPr>
          <w:rFonts w:ascii="Lucida Sans Unicode" w:hAnsi="Lucida Sans Unicode" w:cs="Lucida Sans Unicode"/>
          <w:sz w:val="18"/>
          <w:szCs w:val="18"/>
          <w:lang w:eastAsia="nl-NL"/>
        </w:rPr>
        <w:t>uitmaken</w:t>
      </w:r>
      <w:r w:rsidR="0030364A">
        <w:rPr>
          <w:rFonts w:ascii="Lucida Sans Unicode" w:hAnsi="Lucida Sans Unicode" w:cs="Lucida Sans Unicode"/>
          <w:sz w:val="18"/>
          <w:szCs w:val="18"/>
          <w:lang w:eastAsia="nl-NL"/>
        </w:rPr>
        <w:t xml:space="preserve"> van het afstudeerprogramma</w:t>
      </w:r>
      <w:r w:rsidR="008E63A4">
        <w:rPr>
          <w:rFonts w:ascii="Lucida Sans Unicode" w:hAnsi="Lucida Sans Unicode" w:cs="Lucida Sans Unicode"/>
          <w:sz w:val="18"/>
          <w:szCs w:val="18"/>
          <w:lang w:eastAsia="nl-NL"/>
        </w:rPr>
        <w:t xml:space="preserve"> </w:t>
      </w:r>
      <w:r w:rsidR="00006856" w:rsidRPr="0030364A">
        <w:rPr>
          <w:rFonts w:ascii="Lucida Sans Unicode" w:eastAsia="Times New Roman" w:hAnsi="Lucida Sans Unicode" w:cs="Lucida Sans Unicode"/>
          <w:bCs/>
          <w:sz w:val="18"/>
          <w:szCs w:val="18"/>
        </w:rPr>
        <w:t>van</w:t>
      </w:r>
      <w:r w:rsidR="0030364A">
        <w:rPr>
          <w:rFonts w:ascii="Lucida Sans Unicode" w:eastAsia="Times New Roman" w:hAnsi="Lucida Sans Unicode" w:cs="Lucida Sans Unicode"/>
          <w:bCs/>
          <w:sz w:val="18"/>
          <w:szCs w:val="18"/>
        </w:rPr>
        <w:t xml:space="preserve"> de reguliere bachelor</w:t>
      </w:r>
      <w:r w:rsidR="008E63A4">
        <w:rPr>
          <w:rFonts w:ascii="Lucida Sans Unicode" w:eastAsia="Times New Roman" w:hAnsi="Lucida Sans Unicode" w:cs="Lucida Sans Unicode"/>
          <w:bCs/>
          <w:sz w:val="18"/>
          <w:szCs w:val="18"/>
        </w:rPr>
        <w:t xml:space="preserve"> zijn beoordeeld </w:t>
      </w:r>
      <w:r w:rsidRPr="0030364A">
        <w:rPr>
          <w:rFonts w:ascii="Lucida Sans Unicode" w:eastAsia="Times New Roman" w:hAnsi="Lucida Sans Unicode" w:cs="Lucida Sans Unicode"/>
          <w:bCs/>
          <w:sz w:val="18"/>
          <w:szCs w:val="18"/>
        </w:rPr>
        <w:t xml:space="preserve">met minimaal een 7 als </w:t>
      </w:r>
      <w:r w:rsidR="008E63A4">
        <w:rPr>
          <w:rFonts w:ascii="Lucida Sans Unicode" w:eastAsia="Times New Roman" w:hAnsi="Lucida Sans Unicode" w:cs="Lucida Sans Unicode"/>
          <w:bCs/>
          <w:sz w:val="18"/>
          <w:szCs w:val="18"/>
        </w:rPr>
        <w:t xml:space="preserve">gemiddeld </w:t>
      </w:r>
      <w:r w:rsidRPr="0030364A">
        <w:rPr>
          <w:rFonts w:ascii="Lucida Sans Unicode" w:eastAsia="Times New Roman" w:hAnsi="Lucida Sans Unicode" w:cs="Lucida Sans Unicode"/>
          <w:bCs/>
          <w:sz w:val="18"/>
          <w:szCs w:val="18"/>
        </w:rPr>
        <w:t>eindcijfer</w:t>
      </w:r>
      <w:r w:rsidR="00041849" w:rsidRPr="0030364A">
        <w:rPr>
          <w:rStyle w:val="Voetnootmarkering"/>
          <w:rFonts w:ascii="Lucida Sans Unicode" w:hAnsi="Lucida Sans Unicode" w:cs="Lucida Sans Unicode"/>
          <w:sz w:val="18"/>
          <w:szCs w:val="18"/>
        </w:rPr>
        <w:footnoteReference w:id="2"/>
      </w:r>
      <w:r w:rsidR="000B5EDF" w:rsidRPr="0030364A">
        <w:rPr>
          <w:rFonts w:ascii="Lucida Sans Unicode" w:eastAsia="Times New Roman" w:hAnsi="Lucida Sans Unicode" w:cs="Lucida Sans Unicode"/>
          <w:bCs/>
          <w:sz w:val="18"/>
          <w:szCs w:val="18"/>
        </w:rPr>
        <w:t>.</w:t>
      </w:r>
      <w:r w:rsidR="00041849" w:rsidRPr="0030364A">
        <w:rPr>
          <w:rFonts w:ascii="Lucida Sans Unicode" w:hAnsi="Lucida Sans Unicode" w:cs="Lucida Sans Unicode"/>
          <w:sz w:val="18"/>
          <w:szCs w:val="18"/>
        </w:rPr>
        <w:t xml:space="preserve"> I</w:t>
      </w:r>
      <w:r w:rsidR="00BC12DC" w:rsidRPr="0030364A">
        <w:rPr>
          <w:rFonts w:ascii="Lucida Sans Unicode" w:hAnsi="Lucida Sans Unicode" w:cs="Lucida Sans Unicode"/>
          <w:sz w:val="18"/>
          <w:szCs w:val="18"/>
        </w:rPr>
        <w:t xml:space="preserve">ndien de uitvoering </w:t>
      </w:r>
      <w:r w:rsidR="00041849" w:rsidRPr="0030364A">
        <w:rPr>
          <w:rFonts w:ascii="Lucida Sans Unicode" w:hAnsi="Lucida Sans Unicode" w:cs="Lucida Sans Unicode"/>
          <w:sz w:val="18"/>
          <w:szCs w:val="18"/>
        </w:rPr>
        <w:t xml:space="preserve">van deze bepaling </w:t>
      </w:r>
      <w:r w:rsidR="00BC12DC" w:rsidRPr="0030364A">
        <w:rPr>
          <w:rFonts w:ascii="Lucida Sans Unicode" w:hAnsi="Lucida Sans Unicode" w:cs="Lucida Sans Unicode"/>
          <w:sz w:val="18"/>
          <w:szCs w:val="18"/>
        </w:rPr>
        <w:t>leidt tot onredelijke of onbillijke gevolgen voor een of meer studenten</w:t>
      </w:r>
      <w:r w:rsidR="00041849" w:rsidRPr="0030364A">
        <w:rPr>
          <w:rFonts w:ascii="Lucida Sans Unicode" w:hAnsi="Lucida Sans Unicode" w:cs="Lucida Sans Unicode"/>
          <w:sz w:val="18"/>
          <w:szCs w:val="18"/>
        </w:rPr>
        <w:t xml:space="preserve">, </w:t>
      </w:r>
      <w:r w:rsidR="001F5BCE" w:rsidRPr="0030364A">
        <w:rPr>
          <w:rFonts w:ascii="Lucida Sans Unicode" w:hAnsi="Lucida Sans Unicode" w:cs="Lucida Sans Unicode"/>
          <w:sz w:val="18"/>
          <w:szCs w:val="18"/>
        </w:rPr>
        <w:t xml:space="preserve">bijvoorbeeld bij een groot aantal afstudeertoetsen met verschillende studiepunten, </w:t>
      </w:r>
      <w:r w:rsidR="00F2545D" w:rsidRPr="0030364A">
        <w:rPr>
          <w:rFonts w:ascii="Lucida Sans Unicode" w:hAnsi="Lucida Sans Unicode" w:cs="Lucida Sans Unicode"/>
          <w:sz w:val="18"/>
          <w:szCs w:val="18"/>
        </w:rPr>
        <w:t xml:space="preserve">kan worden besloten om </w:t>
      </w:r>
      <w:r w:rsidR="0073251B" w:rsidRPr="0030364A">
        <w:rPr>
          <w:rFonts w:ascii="Lucida Sans Unicode" w:hAnsi="Lucida Sans Unicode" w:cs="Lucida Sans Unicode"/>
          <w:sz w:val="18"/>
          <w:szCs w:val="18"/>
        </w:rPr>
        <w:t>het volgende criterium te hanteren</w:t>
      </w:r>
      <w:r w:rsidR="001F5BCE" w:rsidRPr="0030364A">
        <w:rPr>
          <w:rFonts w:ascii="Lucida Sans Unicode" w:hAnsi="Lucida Sans Unicode" w:cs="Lucida Sans Unicode"/>
          <w:sz w:val="18"/>
          <w:szCs w:val="18"/>
        </w:rPr>
        <w:t>:</w:t>
      </w:r>
    </w:p>
    <w:p w:rsidR="001F5BCE" w:rsidRDefault="0073251B" w:rsidP="00D459E6">
      <w:pPr>
        <w:rPr>
          <w:rFonts w:ascii="Lucida Sans Unicode" w:eastAsia="Times New Roman" w:hAnsi="Lucida Sans Unicode" w:cs="Lucida Sans Unicode"/>
          <w:bCs/>
          <w:sz w:val="18"/>
          <w:szCs w:val="18"/>
        </w:rPr>
      </w:pPr>
      <w:r w:rsidRPr="0030364A">
        <w:rPr>
          <w:rFonts w:ascii="Lucida Sans Unicode" w:hAnsi="Lucida Sans Unicode" w:cs="Lucida Sans Unicode"/>
          <w:sz w:val="18"/>
          <w:szCs w:val="18"/>
        </w:rPr>
        <w:t xml:space="preserve">De toetsen die onderdeel uitmaken van het afstudeerprogramma van de reguliere bachelor zijn beoordeeld met minimaal een 7 als </w:t>
      </w:r>
      <w:r w:rsidRPr="0030364A">
        <w:rPr>
          <w:rFonts w:ascii="Lucida Sans Unicode" w:hAnsi="Lucida Sans Unicode" w:cs="Lucida Sans Unicode"/>
          <w:i/>
          <w:sz w:val="18"/>
          <w:szCs w:val="18"/>
        </w:rPr>
        <w:t>gemiddeld</w:t>
      </w:r>
      <w:r w:rsidRPr="0030364A">
        <w:rPr>
          <w:rFonts w:ascii="Lucida Sans Unicode" w:hAnsi="Lucida Sans Unicode" w:cs="Lucida Sans Unicode"/>
          <w:sz w:val="18"/>
          <w:szCs w:val="18"/>
        </w:rPr>
        <w:t xml:space="preserve"> eindcijfer</w:t>
      </w:r>
      <w:r w:rsidR="00671E71" w:rsidRPr="0030364A">
        <w:rPr>
          <w:rFonts w:ascii="Lucida Sans Unicode" w:hAnsi="Lucida Sans Unicode" w:cs="Lucida Sans Unicode"/>
          <w:sz w:val="18"/>
          <w:szCs w:val="18"/>
        </w:rPr>
        <w:t xml:space="preserve">, </w:t>
      </w:r>
      <w:r w:rsidR="00BC12DC" w:rsidRPr="0030364A">
        <w:rPr>
          <w:rFonts w:ascii="Lucida Sans Unicode" w:eastAsia="Times New Roman" w:hAnsi="Lucida Sans Unicode" w:cs="Lucida Sans Unicode"/>
          <w:bCs/>
          <w:sz w:val="18"/>
          <w:szCs w:val="18"/>
        </w:rPr>
        <w:t>berekend als gewogen gemiddelde op basis van de verhouding tussen het aantal studiepunten per toets</w:t>
      </w:r>
      <w:r w:rsidR="001F5BCE" w:rsidRPr="0030364A">
        <w:rPr>
          <w:rStyle w:val="Voetnootmarkering"/>
          <w:rFonts w:ascii="Lucida Sans Unicode" w:eastAsia="Times New Roman" w:hAnsi="Lucida Sans Unicode" w:cs="Lucida Sans Unicode"/>
          <w:bCs/>
          <w:sz w:val="18"/>
          <w:szCs w:val="18"/>
        </w:rPr>
        <w:footnoteReference w:id="3"/>
      </w:r>
      <w:r w:rsidR="00BC12DC" w:rsidRPr="0030364A">
        <w:rPr>
          <w:rFonts w:ascii="Lucida Sans Unicode" w:eastAsia="Times New Roman" w:hAnsi="Lucida Sans Unicode" w:cs="Lucida Sans Unicode"/>
          <w:bCs/>
          <w:sz w:val="18"/>
          <w:szCs w:val="18"/>
        </w:rPr>
        <w:t>.</w:t>
      </w:r>
    </w:p>
    <w:p w:rsidR="00B53CDC" w:rsidRDefault="00B53CDC" w:rsidP="00D459E6">
      <w:pPr>
        <w:rPr>
          <w:rFonts w:ascii="Lucida Sans Unicode" w:eastAsia="Times New Roman" w:hAnsi="Lucida Sans Unicode" w:cs="Lucida Sans Unicode"/>
          <w:bCs/>
          <w:sz w:val="18"/>
          <w:szCs w:val="18"/>
        </w:rPr>
      </w:pPr>
    </w:p>
    <w:p w:rsidR="00B53CDC" w:rsidRPr="00B53CDC" w:rsidRDefault="00B53CDC" w:rsidP="00D459E6">
      <w:pPr>
        <w:rPr>
          <w:rFonts w:ascii="Lucida Sans Unicode" w:eastAsia="Times New Roman" w:hAnsi="Lucida Sans Unicode" w:cs="Lucida Sans Unicode"/>
          <w:bCs/>
          <w:sz w:val="18"/>
          <w:szCs w:val="18"/>
        </w:rPr>
      </w:pPr>
      <w:r>
        <w:rPr>
          <w:rFonts w:ascii="Lucida Sans Unicode" w:eastAsia="Times New Roman" w:hAnsi="Lucida Sans Unicode" w:cs="Lucida Sans Unicode"/>
          <w:b/>
          <w:bCs/>
          <w:sz w:val="18"/>
          <w:szCs w:val="18"/>
        </w:rPr>
        <w:t>lid 2</w:t>
      </w:r>
      <w:r>
        <w:rPr>
          <w:rFonts w:ascii="Lucida Sans Unicode" w:eastAsia="Times New Roman" w:hAnsi="Lucida Sans Unicode" w:cs="Lucida Sans Unicode"/>
          <w:bCs/>
          <w:sz w:val="18"/>
          <w:szCs w:val="18"/>
        </w:rPr>
        <w:t xml:space="preserve"> Om een andere Top Talent variant dan HP of ET succesvol te kunnen afronden gelden de volgende eisen:</w:t>
      </w:r>
    </w:p>
    <w:p w:rsidR="00B53CDC" w:rsidRPr="00B53CDC" w:rsidRDefault="00B53CDC" w:rsidP="00B53CDC">
      <w:pPr>
        <w:rPr>
          <w:rFonts w:ascii="Lucida Sans Unicode" w:hAnsi="Lucida Sans Unicode" w:cs="Lucida Sans Unicode"/>
          <w:sz w:val="18"/>
          <w:szCs w:val="18"/>
        </w:rPr>
      </w:pPr>
      <w:r w:rsidRPr="00B53CDC">
        <w:rPr>
          <w:rFonts w:ascii="Lucida Sans Unicode" w:hAnsi="Lucida Sans Unicode" w:cs="Lucida Sans Unicode"/>
          <w:sz w:val="18"/>
          <w:szCs w:val="18"/>
        </w:rPr>
        <w:t xml:space="preserve">a) De student heeft deelgenomen aan een erkend </w:t>
      </w:r>
      <w:r w:rsidR="00A67864">
        <w:rPr>
          <w:rFonts w:ascii="Lucida Sans Unicode" w:hAnsi="Lucida Sans Unicode" w:cs="Lucida Sans Unicode"/>
          <w:sz w:val="18"/>
          <w:szCs w:val="18"/>
        </w:rPr>
        <w:t>Top Talent Programma</w:t>
      </w:r>
      <w:r w:rsidRPr="00B53CDC">
        <w:rPr>
          <w:rFonts w:ascii="Lucida Sans Unicode" w:hAnsi="Lucida Sans Unicode" w:cs="Lucida Sans Unicode"/>
          <w:sz w:val="18"/>
          <w:szCs w:val="18"/>
        </w:rPr>
        <w:t xml:space="preserve">, zoals dat is opgenomen in het Saxion Opleidingen Register (SOR) in het onderdeel dat betrekking heeft op erkende </w:t>
      </w:r>
      <w:r w:rsidR="00A67864">
        <w:rPr>
          <w:rFonts w:ascii="Lucida Sans Unicode" w:hAnsi="Lucida Sans Unicode" w:cs="Lucida Sans Unicode"/>
          <w:sz w:val="18"/>
          <w:szCs w:val="18"/>
        </w:rPr>
        <w:t>Top Talent Programma’s</w:t>
      </w:r>
      <w:r w:rsidRPr="00B53CDC">
        <w:rPr>
          <w:rFonts w:ascii="Lucida Sans Unicode" w:hAnsi="Lucida Sans Unicode" w:cs="Lucida Sans Unicode"/>
          <w:sz w:val="18"/>
          <w:szCs w:val="18"/>
        </w:rPr>
        <w:t>.</w:t>
      </w:r>
    </w:p>
    <w:p w:rsidR="00B53CDC" w:rsidRPr="00B53CDC" w:rsidRDefault="00B53CDC" w:rsidP="00B53CDC">
      <w:pPr>
        <w:rPr>
          <w:rFonts w:ascii="Lucida Sans Unicode" w:hAnsi="Lucida Sans Unicode" w:cs="Lucida Sans Unicode"/>
          <w:sz w:val="18"/>
          <w:szCs w:val="18"/>
        </w:rPr>
      </w:pPr>
      <w:r w:rsidRPr="00B53CDC">
        <w:rPr>
          <w:rFonts w:ascii="Lucida Sans Unicode" w:hAnsi="Lucida Sans Unicode" w:cs="Lucida Sans Unicode"/>
          <w:sz w:val="18"/>
          <w:szCs w:val="18"/>
        </w:rPr>
        <w:t xml:space="preserve">b) De Top Talent Commissie heeft vastgesteld dat de student aan alle verplichtingen van </w:t>
      </w:r>
      <w:r>
        <w:rPr>
          <w:rFonts w:ascii="Lucida Sans Unicode" w:hAnsi="Lucida Sans Unicode" w:cs="Lucida Sans Unicode"/>
          <w:sz w:val="18"/>
          <w:szCs w:val="18"/>
        </w:rPr>
        <w:t xml:space="preserve">de variant </w:t>
      </w:r>
      <w:r w:rsidRPr="00B53CDC">
        <w:rPr>
          <w:rFonts w:ascii="Lucida Sans Unicode" w:hAnsi="Lucida Sans Unicode" w:cs="Lucida Sans Unicode"/>
          <w:sz w:val="18"/>
          <w:szCs w:val="18"/>
        </w:rPr>
        <w:t>heeft voldaan en alle toetsen heeft behaald (art. 7 lid 2 onder h).</w:t>
      </w:r>
    </w:p>
    <w:p w:rsidR="00354779" w:rsidRPr="00B53CDC" w:rsidRDefault="00354779" w:rsidP="00354779">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354779">
        <w:rPr>
          <w:rFonts w:ascii="Lucida Sans Unicode" w:eastAsia="Times New Roman" w:hAnsi="Lucida Sans Unicode" w:cs="Lucida Sans Unicode"/>
          <w:b/>
          <w:bCs/>
          <w:sz w:val="18"/>
          <w:szCs w:val="18"/>
        </w:rPr>
        <w:t xml:space="preserve">lid </w:t>
      </w:r>
      <w:r w:rsidR="00481FA0">
        <w:rPr>
          <w:rFonts w:ascii="Lucida Sans Unicode" w:eastAsia="Times New Roman" w:hAnsi="Lucida Sans Unicode" w:cs="Lucida Sans Unicode"/>
          <w:b/>
          <w:bCs/>
          <w:sz w:val="18"/>
          <w:szCs w:val="18"/>
        </w:rPr>
        <w:t>3</w:t>
      </w:r>
      <w:r w:rsidR="00481FA0" w:rsidRPr="00354779">
        <w:rPr>
          <w:rFonts w:ascii="Lucida Sans Unicode" w:eastAsia="Times New Roman" w:hAnsi="Lucida Sans Unicode" w:cs="Lucida Sans Unicode"/>
          <w:bCs/>
          <w:sz w:val="18"/>
          <w:szCs w:val="18"/>
        </w:rPr>
        <w:t xml:space="preserve"> </w:t>
      </w:r>
      <w:r w:rsidRPr="00354779">
        <w:rPr>
          <w:rFonts w:ascii="Lucida Sans Unicode" w:eastAsia="Times New Roman" w:hAnsi="Lucida Sans Unicode" w:cs="Lucida Sans Unicode"/>
          <w:bCs/>
          <w:sz w:val="18"/>
          <w:szCs w:val="18"/>
        </w:rPr>
        <w:t>De zendende examencommissie beoordeelt of een student aan alle eisen heeft voldaan, zoals</w:t>
      </w:r>
      <w:r w:rsidR="00006856" w:rsidRPr="00354779">
        <w:rPr>
          <w:rFonts w:ascii="Lucida Sans Unicode" w:eastAsia="Times New Roman" w:hAnsi="Lucida Sans Unicode" w:cs="Lucida Sans Unicode"/>
          <w:bCs/>
          <w:sz w:val="18"/>
          <w:szCs w:val="18"/>
        </w:rPr>
        <w:t xml:space="preserve"> bedoeld in lid 1 onder a t/m d </w:t>
      </w:r>
      <w:r w:rsidR="008545A0">
        <w:rPr>
          <w:rFonts w:ascii="Lucida Sans Unicode" w:eastAsia="Times New Roman" w:hAnsi="Lucida Sans Unicode" w:cs="Lucida Sans Unicode"/>
          <w:bCs/>
          <w:sz w:val="18"/>
          <w:szCs w:val="18"/>
        </w:rPr>
        <w:t xml:space="preserve">en lid 2 onder a en b </w:t>
      </w:r>
      <w:r w:rsidR="00006856" w:rsidRPr="00354779">
        <w:rPr>
          <w:rFonts w:ascii="Lucida Sans Unicode" w:eastAsia="Times New Roman" w:hAnsi="Lucida Sans Unicode" w:cs="Lucida Sans Unicode"/>
          <w:bCs/>
          <w:sz w:val="18"/>
          <w:szCs w:val="18"/>
        </w:rPr>
        <w:t xml:space="preserve">en neemt hierover een besluit. Hierbij neemt de examencommissie het oordeel van de </w:t>
      </w:r>
      <w:r w:rsidR="007F6FE4">
        <w:rPr>
          <w:rFonts w:ascii="Lucida Sans Unicode" w:eastAsia="Times New Roman" w:hAnsi="Lucida Sans Unicode" w:cs="Lucida Sans Unicode"/>
          <w:bCs/>
          <w:sz w:val="18"/>
          <w:szCs w:val="18"/>
        </w:rPr>
        <w:t>Top Talent Commissie</w:t>
      </w:r>
      <w:r w:rsidR="00006856" w:rsidRPr="00354779">
        <w:rPr>
          <w:rFonts w:ascii="Lucida Sans Unicode" w:eastAsia="Times New Roman" w:hAnsi="Lucida Sans Unicode" w:cs="Lucida Sans Unicode"/>
          <w:bCs/>
          <w:sz w:val="18"/>
          <w:szCs w:val="18"/>
        </w:rPr>
        <w:t xml:space="preserve"> zoals bedoeld </w:t>
      </w:r>
      <w:r w:rsidR="00481FA0">
        <w:rPr>
          <w:rFonts w:ascii="Lucida Sans Unicode" w:eastAsia="Times New Roman" w:hAnsi="Lucida Sans Unicode" w:cs="Lucida Sans Unicode"/>
          <w:bCs/>
          <w:sz w:val="18"/>
          <w:szCs w:val="18"/>
        </w:rPr>
        <w:t xml:space="preserve">lid 1 en lid 2 </w:t>
      </w:r>
      <w:r w:rsidR="00006856" w:rsidRPr="00354779">
        <w:rPr>
          <w:rFonts w:ascii="Lucida Sans Unicode" w:eastAsia="Times New Roman" w:hAnsi="Lucida Sans Unicode" w:cs="Lucida Sans Unicode"/>
          <w:bCs/>
          <w:sz w:val="18"/>
          <w:szCs w:val="18"/>
        </w:rPr>
        <w:t>onder b over.</w:t>
      </w:r>
    </w:p>
    <w:p w:rsidR="005A0EEB" w:rsidRPr="005A0EEB" w:rsidRDefault="005A0EEB" w:rsidP="005A0EEB">
      <w:pPr>
        <w:rPr>
          <w:rFonts w:ascii="Lucida Sans Unicode" w:eastAsia="Times New Roman" w:hAnsi="Lucida Sans Unicode" w:cs="Lucida Sans Unicode"/>
          <w:bCs/>
          <w:sz w:val="18"/>
          <w:szCs w:val="18"/>
        </w:rPr>
      </w:pPr>
    </w:p>
    <w:p w:rsid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 xml:space="preserve">lid </w:t>
      </w:r>
      <w:r w:rsidR="00481FA0">
        <w:rPr>
          <w:rFonts w:ascii="Lucida Sans Unicode" w:eastAsia="Times New Roman" w:hAnsi="Lucida Sans Unicode" w:cs="Lucida Sans Unicode"/>
          <w:b/>
          <w:bCs/>
          <w:sz w:val="18"/>
          <w:szCs w:val="18"/>
        </w:rPr>
        <w:t>4</w:t>
      </w:r>
      <w:r w:rsidR="00481FA0" w:rsidRPr="005A0EEB">
        <w:rPr>
          <w:rFonts w:ascii="Lucida Sans Unicode" w:eastAsia="Times New Roman" w:hAnsi="Lucida Sans Unicode" w:cs="Lucida Sans Unicode"/>
          <w:bCs/>
          <w:sz w:val="18"/>
          <w:szCs w:val="18"/>
        </w:rPr>
        <w:t xml:space="preserve"> </w:t>
      </w:r>
      <w:r w:rsidRPr="005A0EEB">
        <w:rPr>
          <w:rFonts w:ascii="Lucida Sans Unicode" w:eastAsia="Times New Roman" w:hAnsi="Lucida Sans Unicode" w:cs="Lucida Sans Unicode"/>
          <w:bCs/>
          <w:sz w:val="18"/>
          <w:szCs w:val="18"/>
        </w:rPr>
        <w:t xml:space="preserve">Indien een Saxion student aan alle eisen heeft voldaan, wordt het feit dat hij of zij met goed gevolg heeft deelgenomen aan een HP of ET op het </w:t>
      </w:r>
      <w:r w:rsidR="00AF3782">
        <w:rPr>
          <w:rFonts w:ascii="Lucida Sans Unicode" w:eastAsia="Times New Roman" w:hAnsi="Lucida Sans Unicode" w:cs="Lucida Sans Unicode"/>
          <w:bCs/>
          <w:sz w:val="18"/>
          <w:szCs w:val="18"/>
        </w:rPr>
        <w:t xml:space="preserve">bachelor </w:t>
      </w:r>
      <w:r w:rsidRPr="005A0EEB">
        <w:rPr>
          <w:rFonts w:ascii="Lucida Sans Unicode" w:eastAsia="Times New Roman" w:hAnsi="Lucida Sans Unicode" w:cs="Lucida Sans Unicode"/>
          <w:bCs/>
          <w:sz w:val="18"/>
          <w:szCs w:val="18"/>
        </w:rPr>
        <w:t>getuigschrift vermeld, met een toelichting in het Diploma Supplement en een corresponderende bijlage.</w:t>
      </w:r>
      <w:r w:rsidR="00481FA0">
        <w:rPr>
          <w:rFonts w:ascii="Lucida Sans Unicode" w:eastAsia="Times New Roman" w:hAnsi="Lucida Sans Unicode" w:cs="Lucida Sans Unicode"/>
          <w:bCs/>
          <w:sz w:val="18"/>
          <w:szCs w:val="18"/>
        </w:rPr>
        <w:t xml:space="preserve"> De </w:t>
      </w:r>
      <w:proofErr w:type="spellStart"/>
      <w:r w:rsidR="00C449EB">
        <w:rPr>
          <w:rFonts w:ascii="Lucida Sans Unicode" w:eastAsia="Times New Roman" w:hAnsi="Lucida Sans Unicode" w:cs="Lucida Sans Unicode"/>
          <w:bCs/>
          <w:sz w:val="18"/>
          <w:szCs w:val="18"/>
        </w:rPr>
        <w:t>toetsresultaten</w:t>
      </w:r>
      <w:proofErr w:type="spellEnd"/>
      <w:r w:rsidR="00C449EB">
        <w:rPr>
          <w:rFonts w:ascii="Lucida Sans Unicode" w:eastAsia="Times New Roman" w:hAnsi="Lucida Sans Unicode" w:cs="Lucida Sans Unicode"/>
          <w:bCs/>
          <w:sz w:val="18"/>
          <w:szCs w:val="18"/>
        </w:rPr>
        <w:t xml:space="preserve"> </w:t>
      </w:r>
      <w:r w:rsidR="00481FA0">
        <w:rPr>
          <w:rFonts w:ascii="Lucida Sans Unicode" w:eastAsia="Times New Roman" w:hAnsi="Lucida Sans Unicode" w:cs="Lucida Sans Unicode"/>
          <w:bCs/>
          <w:sz w:val="18"/>
          <w:szCs w:val="18"/>
        </w:rPr>
        <w:t xml:space="preserve">worden </w:t>
      </w:r>
      <w:r w:rsidR="00C449EB">
        <w:rPr>
          <w:rFonts w:ascii="Lucida Sans Unicode" w:eastAsia="Times New Roman" w:hAnsi="Lucida Sans Unicode" w:cs="Lucida Sans Unicode"/>
          <w:bCs/>
          <w:sz w:val="18"/>
          <w:szCs w:val="18"/>
        </w:rPr>
        <w:t xml:space="preserve">onder de titel Top Talent </w:t>
      </w:r>
      <w:r w:rsidR="00481FA0">
        <w:rPr>
          <w:rFonts w:ascii="Lucida Sans Unicode" w:eastAsia="Times New Roman" w:hAnsi="Lucida Sans Unicode" w:cs="Lucida Sans Unicode"/>
          <w:bCs/>
          <w:sz w:val="18"/>
          <w:szCs w:val="18"/>
        </w:rPr>
        <w:t xml:space="preserve">op de cijferlijst </w:t>
      </w:r>
      <w:r w:rsidR="00C449EB">
        <w:rPr>
          <w:rFonts w:ascii="Lucida Sans Unicode" w:eastAsia="Times New Roman" w:hAnsi="Lucida Sans Unicode" w:cs="Lucida Sans Unicode"/>
          <w:bCs/>
          <w:sz w:val="18"/>
          <w:szCs w:val="18"/>
        </w:rPr>
        <w:t xml:space="preserve">behorende bij </w:t>
      </w:r>
      <w:r w:rsidR="00481FA0">
        <w:rPr>
          <w:rFonts w:ascii="Lucida Sans Unicode" w:eastAsia="Times New Roman" w:hAnsi="Lucida Sans Unicode" w:cs="Lucida Sans Unicode"/>
          <w:bCs/>
          <w:sz w:val="18"/>
          <w:szCs w:val="18"/>
        </w:rPr>
        <w:t>het bachelor getuigschrift vermeld.</w:t>
      </w:r>
    </w:p>
    <w:p w:rsidR="008545A0" w:rsidRDefault="008545A0" w:rsidP="005A0EEB">
      <w:pPr>
        <w:rPr>
          <w:rFonts w:ascii="Lucida Sans Unicode" w:eastAsia="Times New Roman" w:hAnsi="Lucida Sans Unicode" w:cs="Lucida Sans Unicode"/>
          <w:bCs/>
          <w:sz w:val="18"/>
          <w:szCs w:val="18"/>
        </w:rPr>
      </w:pPr>
    </w:p>
    <w:p w:rsidR="008545A0" w:rsidRPr="008545A0" w:rsidRDefault="008545A0" w:rsidP="005A0EEB">
      <w:pPr>
        <w:rPr>
          <w:rFonts w:ascii="Lucida Sans Unicode" w:eastAsia="Times New Roman" w:hAnsi="Lucida Sans Unicode" w:cs="Lucida Sans Unicode"/>
          <w:bCs/>
          <w:sz w:val="18"/>
          <w:szCs w:val="18"/>
        </w:rPr>
      </w:pPr>
      <w:r>
        <w:rPr>
          <w:rFonts w:ascii="Lucida Sans Unicode" w:eastAsia="Times New Roman" w:hAnsi="Lucida Sans Unicode" w:cs="Lucida Sans Unicode"/>
          <w:b/>
          <w:bCs/>
          <w:sz w:val="18"/>
          <w:szCs w:val="18"/>
        </w:rPr>
        <w:t xml:space="preserve">lid </w:t>
      </w:r>
      <w:r w:rsidR="00481FA0">
        <w:rPr>
          <w:rFonts w:ascii="Lucida Sans Unicode" w:eastAsia="Times New Roman" w:hAnsi="Lucida Sans Unicode" w:cs="Lucida Sans Unicode"/>
          <w:b/>
          <w:bCs/>
          <w:sz w:val="18"/>
          <w:szCs w:val="18"/>
        </w:rPr>
        <w:t>5</w:t>
      </w:r>
      <w:r>
        <w:rPr>
          <w:rFonts w:ascii="Lucida Sans Unicode" w:eastAsia="Times New Roman" w:hAnsi="Lucida Sans Unicode" w:cs="Lucida Sans Unicode"/>
          <w:bCs/>
          <w:sz w:val="18"/>
          <w:szCs w:val="18"/>
        </w:rPr>
        <w:t xml:space="preserve"> Indien een Saxion student aan alle eisen heeft voldaan van een andere Top Talent variant dan HP of ET</w:t>
      </w:r>
      <w:r w:rsidR="00AF3782">
        <w:rPr>
          <w:rFonts w:ascii="Lucida Sans Unicode" w:eastAsia="Times New Roman" w:hAnsi="Lucida Sans Unicode" w:cs="Lucida Sans Unicode"/>
          <w:bCs/>
          <w:sz w:val="18"/>
          <w:szCs w:val="18"/>
        </w:rPr>
        <w:t xml:space="preserve">, leidt het feit dat </w:t>
      </w:r>
      <w:r w:rsidR="00AF3782" w:rsidRPr="00AF3782">
        <w:rPr>
          <w:rFonts w:ascii="Lucida Sans Unicode" w:eastAsia="Times New Roman" w:hAnsi="Lucida Sans Unicode" w:cs="Lucida Sans Unicode"/>
          <w:bCs/>
          <w:sz w:val="18"/>
          <w:szCs w:val="18"/>
        </w:rPr>
        <w:t xml:space="preserve">hij of zij met goed gevolg </w:t>
      </w:r>
      <w:r w:rsidR="00AF3782">
        <w:rPr>
          <w:rFonts w:ascii="Lucida Sans Unicode" w:eastAsia="Times New Roman" w:hAnsi="Lucida Sans Unicode" w:cs="Lucida Sans Unicode"/>
          <w:bCs/>
          <w:sz w:val="18"/>
          <w:szCs w:val="18"/>
        </w:rPr>
        <w:t xml:space="preserve">hieraan </w:t>
      </w:r>
      <w:r w:rsidR="00AF3782" w:rsidRPr="00AF3782">
        <w:rPr>
          <w:rFonts w:ascii="Lucida Sans Unicode" w:eastAsia="Times New Roman" w:hAnsi="Lucida Sans Unicode" w:cs="Lucida Sans Unicode"/>
          <w:bCs/>
          <w:sz w:val="18"/>
          <w:szCs w:val="18"/>
        </w:rPr>
        <w:t>heeft deelgenomen</w:t>
      </w:r>
      <w:r w:rsidR="00AF3782">
        <w:rPr>
          <w:rFonts w:ascii="Lucida Sans Unicode" w:eastAsia="Times New Roman" w:hAnsi="Lucida Sans Unicode" w:cs="Lucida Sans Unicode"/>
          <w:bCs/>
          <w:sz w:val="18"/>
          <w:szCs w:val="18"/>
        </w:rPr>
        <w:t xml:space="preserve"> tot vermelding</w:t>
      </w:r>
      <w:r w:rsidR="00C449EB">
        <w:rPr>
          <w:rFonts w:ascii="Lucida Sans Unicode" w:eastAsia="Times New Roman" w:hAnsi="Lucida Sans Unicode" w:cs="Lucida Sans Unicode"/>
          <w:bCs/>
          <w:sz w:val="18"/>
          <w:szCs w:val="18"/>
        </w:rPr>
        <w:t xml:space="preserve"> van de aldus </w:t>
      </w:r>
      <w:r w:rsidR="00AF3782">
        <w:rPr>
          <w:rFonts w:ascii="Lucida Sans Unicode" w:eastAsia="Times New Roman" w:hAnsi="Lucida Sans Unicode" w:cs="Lucida Sans Unicode"/>
          <w:bCs/>
          <w:sz w:val="18"/>
          <w:szCs w:val="18"/>
        </w:rPr>
        <w:t xml:space="preserve">extra behaalde </w:t>
      </w:r>
      <w:proofErr w:type="spellStart"/>
      <w:r w:rsidR="00AF3782">
        <w:rPr>
          <w:rFonts w:ascii="Lucida Sans Unicode" w:eastAsia="Times New Roman" w:hAnsi="Lucida Sans Unicode" w:cs="Lucida Sans Unicode"/>
          <w:bCs/>
          <w:sz w:val="18"/>
          <w:szCs w:val="18"/>
        </w:rPr>
        <w:t>toets</w:t>
      </w:r>
      <w:r w:rsidR="00C449EB">
        <w:rPr>
          <w:rFonts w:ascii="Lucida Sans Unicode" w:eastAsia="Times New Roman" w:hAnsi="Lucida Sans Unicode" w:cs="Lucida Sans Unicode"/>
          <w:bCs/>
          <w:sz w:val="18"/>
          <w:szCs w:val="18"/>
        </w:rPr>
        <w:t>resultaten</w:t>
      </w:r>
      <w:proofErr w:type="spellEnd"/>
      <w:r w:rsidR="00C449EB">
        <w:rPr>
          <w:rFonts w:ascii="Lucida Sans Unicode" w:eastAsia="Times New Roman" w:hAnsi="Lucida Sans Unicode" w:cs="Lucida Sans Unicode"/>
          <w:bCs/>
          <w:sz w:val="18"/>
          <w:szCs w:val="18"/>
        </w:rPr>
        <w:t xml:space="preserve"> </w:t>
      </w:r>
      <w:r w:rsidR="00C449EB" w:rsidRPr="00C449EB">
        <w:rPr>
          <w:rFonts w:ascii="Lucida Sans Unicode" w:eastAsia="Times New Roman" w:hAnsi="Lucida Sans Unicode" w:cs="Lucida Sans Unicode"/>
          <w:bCs/>
          <w:sz w:val="18"/>
          <w:szCs w:val="18"/>
        </w:rPr>
        <w:t>op de cijferlijst bij het bachelor getuigschrift</w:t>
      </w:r>
      <w:r w:rsidR="00AF3782">
        <w:rPr>
          <w:rFonts w:ascii="Lucida Sans Unicode" w:eastAsia="Times New Roman" w:hAnsi="Lucida Sans Unicode" w:cs="Lucida Sans Unicode"/>
          <w:bCs/>
          <w:sz w:val="18"/>
          <w:szCs w:val="18"/>
        </w:rPr>
        <w:t>.</w:t>
      </w:r>
      <w:r w:rsidR="00C449EB">
        <w:rPr>
          <w:rFonts w:ascii="Lucida Sans Unicode" w:eastAsia="Times New Roman" w:hAnsi="Lucida Sans Unicode" w:cs="Lucida Sans Unicode"/>
          <w:bCs/>
          <w:sz w:val="18"/>
          <w:szCs w:val="18"/>
        </w:rPr>
        <w:t xml:space="preserve"> </w:t>
      </w:r>
      <w:r w:rsidR="00AF3782">
        <w:rPr>
          <w:rFonts w:ascii="Lucida Sans Unicode" w:eastAsia="Times New Roman" w:hAnsi="Lucida Sans Unicode" w:cs="Lucida Sans Unicode"/>
          <w:bCs/>
          <w:sz w:val="18"/>
          <w:szCs w:val="18"/>
        </w:rPr>
        <w:t xml:space="preserve">Eventueel reikt het betreffende </w:t>
      </w:r>
      <w:r w:rsidR="00A67864">
        <w:rPr>
          <w:rFonts w:ascii="Lucida Sans Unicode" w:eastAsia="Times New Roman" w:hAnsi="Lucida Sans Unicode" w:cs="Lucida Sans Unicode"/>
          <w:bCs/>
          <w:sz w:val="18"/>
          <w:szCs w:val="18"/>
        </w:rPr>
        <w:t>Top Talent Programma</w:t>
      </w:r>
      <w:r w:rsidR="00AF3782">
        <w:rPr>
          <w:rFonts w:ascii="Lucida Sans Unicode" w:eastAsia="Times New Roman" w:hAnsi="Lucida Sans Unicode" w:cs="Lucida Sans Unicode"/>
          <w:bCs/>
          <w:sz w:val="18"/>
          <w:szCs w:val="18"/>
        </w:rPr>
        <w:t xml:space="preserve"> de student nog een certificaat uit waaruit succesvolle deelname en de inhoud van de variant blijkt.</w:t>
      </w:r>
    </w:p>
    <w:p w:rsidR="005A0EEB" w:rsidRDefault="005A0EEB" w:rsidP="005A0EEB">
      <w:pPr>
        <w:rPr>
          <w:rFonts w:ascii="Lucida Sans Unicode" w:eastAsia="Times New Roman" w:hAnsi="Lucida Sans Unicode" w:cs="Lucida Sans Unicode"/>
          <w:b/>
          <w:bCs/>
          <w:sz w:val="18"/>
          <w:szCs w:val="18"/>
          <w:u w:val="single"/>
        </w:rPr>
      </w:pPr>
    </w:p>
    <w:p w:rsidR="00041849" w:rsidRPr="005A0EEB" w:rsidRDefault="00041849" w:rsidP="005A0EEB">
      <w:pPr>
        <w:rPr>
          <w:rFonts w:ascii="Lucida Sans Unicode" w:eastAsia="Times New Roman" w:hAnsi="Lucida Sans Unicode" w:cs="Lucida Sans Unicode"/>
          <w:b/>
          <w:bCs/>
          <w:sz w:val="18"/>
          <w:szCs w:val="18"/>
          <w:u w:val="single"/>
        </w:rPr>
      </w:pPr>
    </w:p>
    <w:p w:rsidR="005A0EEB" w:rsidRPr="005A0EEB" w:rsidRDefault="005A0EEB" w:rsidP="005A0EEB">
      <w:pPr>
        <w:rPr>
          <w:rFonts w:ascii="Lucida Sans Unicode" w:eastAsia="Times New Roman" w:hAnsi="Lucida Sans Unicode" w:cs="Lucida Sans Unicode"/>
          <w:b/>
          <w:bCs/>
          <w:sz w:val="18"/>
          <w:szCs w:val="18"/>
          <w:u w:val="single"/>
        </w:rPr>
      </w:pPr>
      <w:r w:rsidRPr="005A0EEB">
        <w:rPr>
          <w:rFonts w:ascii="Lucida Sans Unicode" w:eastAsia="Times New Roman" w:hAnsi="Lucida Sans Unicode" w:cs="Lucida Sans Unicode"/>
          <w:b/>
          <w:bCs/>
          <w:sz w:val="18"/>
          <w:szCs w:val="18"/>
          <w:u w:val="single"/>
        </w:rPr>
        <w:t>Art. 11 Dataverzameling met oog op monitoren en evalueren</w:t>
      </w:r>
    </w:p>
    <w:p w:rsidR="005A0EEB" w:rsidRPr="005A0EEB" w:rsidRDefault="005A0EEB" w:rsidP="005A0EEB">
      <w:pPr>
        <w:rPr>
          <w:rFonts w:ascii="Lucida Sans Unicode" w:eastAsia="Times New Roman" w:hAnsi="Lucida Sans Unicode" w:cs="Lucida Sans Unicode"/>
          <w:b/>
          <w:bCs/>
          <w:sz w:val="18"/>
          <w:szCs w:val="18"/>
          <w:u w:val="single"/>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lid 1</w:t>
      </w:r>
      <w:r w:rsidRPr="005A0EEB">
        <w:rPr>
          <w:rFonts w:ascii="Lucida Sans Unicode" w:eastAsia="Times New Roman" w:hAnsi="Lucida Sans Unicode" w:cs="Lucida Sans Unicode"/>
          <w:bCs/>
          <w:sz w:val="18"/>
          <w:szCs w:val="18"/>
        </w:rPr>
        <w:t xml:space="preserve"> Het is wenselijk en nodig om de ontwikkeling en uitvoering van de </w:t>
      </w:r>
      <w:r w:rsidR="00A67864">
        <w:rPr>
          <w:rFonts w:ascii="Lucida Sans Unicode" w:eastAsia="Times New Roman" w:hAnsi="Lucida Sans Unicode" w:cs="Lucida Sans Unicode"/>
          <w:bCs/>
          <w:sz w:val="18"/>
          <w:szCs w:val="18"/>
        </w:rPr>
        <w:t>Top Talent Programma’s</w:t>
      </w:r>
      <w:r w:rsidRPr="005A0EEB">
        <w:rPr>
          <w:rFonts w:ascii="Lucida Sans Unicode" w:eastAsia="Times New Roman" w:hAnsi="Lucida Sans Unicode" w:cs="Lucida Sans Unicode"/>
          <w:bCs/>
          <w:sz w:val="18"/>
          <w:szCs w:val="18"/>
        </w:rPr>
        <w:t xml:space="preserve"> goed te monitoren en te evalueren. In dit kader vindt door onderzoekers van Saxion en het Saxion Top Talent </w:t>
      </w:r>
      <w:r w:rsidR="00162BC4">
        <w:rPr>
          <w:rFonts w:ascii="Lucida Sans Unicode" w:eastAsia="Times New Roman" w:hAnsi="Lucida Sans Unicode" w:cs="Lucida Sans Unicode"/>
          <w:bCs/>
          <w:sz w:val="18"/>
          <w:szCs w:val="18"/>
        </w:rPr>
        <w:t>Team</w:t>
      </w:r>
      <w:r w:rsidR="00162BC4" w:rsidRPr="005A0EEB">
        <w:rPr>
          <w:rFonts w:ascii="Lucida Sans Unicode" w:eastAsia="Times New Roman" w:hAnsi="Lucida Sans Unicode" w:cs="Lucida Sans Unicode"/>
          <w:bCs/>
          <w:sz w:val="18"/>
          <w:szCs w:val="18"/>
        </w:rPr>
        <w:t xml:space="preserve"> </w:t>
      </w:r>
      <w:r w:rsidRPr="005A0EEB">
        <w:rPr>
          <w:rFonts w:ascii="Lucida Sans Unicode" w:eastAsia="Times New Roman" w:hAnsi="Lucida Sans Unicode" w:cs="Lucida Sans Unicode"/>
          <w:bCs/>
          <w:sz w:val="18"/>
          <w:szCs w:val="18"/>
        </w:rPr>
        <w:t>dataverzameling plaats, die ook meer persoonlijke gegevens van studenten betreffen. Denk hier aan uitkomsten van de selectie, aan b</w:t>
      </w:r>
      <w:r w:rsidR="00162BC4">
        <w:rPr>
          <w:rFonts w:ascii="Lucida Sans Unicode" w:eastAsia="Times New Roman" w:hAnsi="Lucida Sans Unicode" w:cs="Lucida Sans Unicode"/>
          <w:bCs/>
          <w:sz w:val="18"/>
          <w:szCs w:val="18"/>
        </w:rPr>
        <w:t>ehaalde toets- en/of assessment</w:t>
      </w:r>
      <w:r w:rsidRPr="005A0EEB">
        <w:rPr>
          <w:rFonts w:ascii="Lucida Sans Unicode" w:eastAsia="Times New Roman" w:hAnsi="Lucida Sans Unicode" w:cs="Lucida Sans Unicode"/>
          <w:bCs/>
          <w:sz w:val="18"/>
          <w:szCs w:val="18"/>
        </w:rPr>
        <w:t>resultaten</w:t>
      </w:r>
      <w:r w:rsidR="00162BC4">
        <w:rPr>
          <w:rFonts w:ascii="Lucida Sans Unicode" w:eastAsia="Times New Roman" w:hAnsi="Lucida Sans Unicode" w:cs="Lucida Sans Unicode"/>
          <w:bCs/>
          <w:sz w:val="18"/>
          <w:szCs w:val="18"/>
        </w:rPr>
        <w:t xml:space="preserve"> of</w:t>
      </w:r>
      <w:r w:rsidRPr="005A0EEB">
        <w:rPr>
          <w:rFonts w:ascii="Lucida Sans Unicode" w:eastAsia="Times New Roman" w:hAnsi="Lucida Sans Unicode" w:cs="Lucida Sans Unicode"/>
          <w:bCs/>
          <w:sz w:val="18"/>
          <w:szCs w:val="18"/>
        </w:rPr>
        <w:t xml:space="preserve"> aan specifieke onderzoeken waarvoor medewerking wordt gevraagd. Doel is een relatie te leggen tussen de kenmerken van studenten, hun ontwikkeling en de invloed daarop van het </w:t>
      </w:r>
      <w:r w:rsidR="00A67864">
        <w:rPr>
          <w:rFonts w:ascii="Lucida Sans Unicode" w:eastAsia="Times New Roman" w:hAnsi="Lucida Sans Unicode" w:cs="Lucida Sans Unicode"/>
          <w:bCs/>
          <w:sz w:val="18"/>
          <w:szCs w:val="18"/>
        </w:rPr>
        <w:t>Top Talent Programma</w:t>
      </w:r>
      <w:r w:rsidRPr="005A0EEB">
        <w:rPr>
          <w:rFonts w:ascii="Lucida Sans Unicode" w:eastAsia="Times New Roman" w:hAnsi="Lucida Sans Unicode" w:cs="Lucida Sans Unicode"/>
          <w:bCs/>
          <w:sz w:val="18"/>
          <w:szCs w:val="18"/>
        </w:rPr>
        <w:t xml:space="preserve">. Studenten die deelnemen aan een </w:t>
      </w:r>
      <w:r w:rsidR="00EC65BD">
        <w:rPr>
          <w:rFonts w:ascii="Lucida Sans Unicode" w:eastAsia="Times New Roman" w:hAnsi="Lucida Sans Unicode" w:cs="Lucida Sans Unicode"/>
          <w:bCs/>
          <w:sz w:val="18"/>
          <w:szCs w:val="18"/>
        </w:rPr>
        <w:t>dergelijk programma</w:t>
      </w:r>
      <w:r w:rsidRPr="005A0EEB">
        <w:rPr>
          <w:rFonts w:ascii="Lucida Sans Unicode" w:eastAsia="Times New Roman" w:hAnsi="Lucida Sans Unicode" w:cs="Lucida Sans Unicode"/>
          <w:bCs/>
          <w:sz w:val="18"/>
          <w:szCs w:val="18"/>
        </w:rPr>
        <w:t xml:space="preserve"> worden geacht door inschrijving </w:t>
      </w:r>
      <w:r w:rsidR="00EC65BD">
        <w:rPr>
          <w:rFonts w:ascii="Lucida Sans Unicode" w:eastAsia="Times New Roman" w:hAnsi="Lucida Sans Unicode" w:cs="Lucida Sans Unicode"/>
          <w:bCs/>
          <w:sz w:val="18"/>
          <w:szCs w:val="18"/>
        </w:rPr>
        <w:t>daar</w:t>
      </w:r>
      <w:r w:rsidRPr="005A0EEB">
        <w:rPr>
          <w:rFonts w:ascii="Lucida Sans Unicode" w:eastAsia="Times New Roman" w:hAnsi="Lucida Sans Unicode" w:cs="Lucida Sans Unicode"/>
          <w:bCs/>
          <w:sz w:val="18"/>
          <w:szCs w:val="18"/>
        </w:rPr>
        <w:t>voor akkoord te gaan met deze dataverzameling, die zorgvuldig en met waarborgen voor de privacy zal plaatsvinden, zie lid 2.</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 xml:space="preserve">lid 2 </w:t>
      </w:r>
      <w:r w:rsidRPr="005A0EEB">
        <w:rPr>
          <w:rFonts w:ascii="Lucida Sans Unicode" w:eastAsia="Times New Roman" w:hAnsi="Lucida Sans Unicode" w:cs="Lucida Sans Unicode"/>
          <w:bCs/>
          <w:sz w:val="18"/>
          <w:szCs w:val="18"/>
        </w:rPr>
        <w:t>De dataverzameling betreft een limitatieve lijst, zie de uitwerking bij dit artikel. Alleen de volgende personen hebben toegang tot de dataset:</w:t>
      </w:r>
    </w:p>
    <w:p w:rsidR="005A0EEB" w:rsidRPr="005A0EEB" w:rsidRDefault="005A0EEB" w:rsidP="005A0EEB">
      <w:pPr>
        <w:numPr>
          <w:ilvl w:val="0"/>
          <w:numId w:val="5"/>
        </w:num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t>De onderzoekers;</w:t>
      </w:r>
    </w:p>
    <w:p w:rsidR="005A0EEB" w:rsidRPr="005A0EEB" w:rsidRDefault="005A0EEB" w:rsidP="005A0EEB">
      <w:pPr>
        <w:numPr>
          <w:ilvl w:val="0"/>
          <w:numId w:val="5"/>
        </w:num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t xml:space="preserve">De medewerkers van het Saxion Top Talent </w:t>
      </w:r>
      <w:r w:rsidR="00041849">
        <w:rPr>
          <w:rFonts w:ascii="Lucida Sans Unicode" w:eastAsia="Times New Roman" w:hAnsi="Lucida Sans Unicode" w:cs="Lucida Sans Unicode"/>
          <w:bCs/>
          <w:sz w:val="18"/>
          <w:szCs w:val="18"/>
        </w:rPr>
        <w:t>team</w:t>
      </w:r>
      <w:r w:rsidRPr="005A0EEB">
        <w:rPr>
          <w:rFonts w:ascii="Lucida Sans Unicode" w:eastAsia="Times New Roman" w:hAnsi="Lucida Sans Unicode" w:cs="Lucida Sans Unicode"/>
          <w:bCs/>
          <w:sz w:val="18"/>
          <w:szCs w:val="18"/>
        </w:rPr>
        <w:t>;</w:t>
      </w:r>
    </w:p>
    <w:p w:rsidR="005A0EEB" w:rsidRPr="005A0EEB" w:rsidRDefault="005A0EEB" w:rsidP="005A0EEB">
      <w:pPr>
        <w:numPr>
          <w:ilvl w:val="0"/>
          <w:numId w:val="5"/>
        </w:num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t xml:space="preserve">De </w:t>
      </w:r>
      <w:r w:rsidR="00162BC4">
        <w:rPr>
          <w:rFonts w:ascii="Lucida Sans Unicode" w:eastAsia="Times New Roman" w:hAnsi="Lucida Sans Unicode" w:cs="Lucida Sans Unicode"/>
          <w:bCs/>
          <w:sz w:val="18"/>
          <w:szCs w:val="18"/>
        </w:rPr>
        <w:t>directeur voor</w:t>
      </w:r>
      <w:r w:rsidRPr="005A0EEB">
        <w:rPr>
          <w:rFonts w:ascii="Lucida Sans Unicode" w:eastAsia="Times New Roman" w:hAnsi="Lucida Sans Unicode" w:cs="Lucida Sans Unicode"/>
          <w:bCs/>
          <w:sz w:val="18"/>
          <w:szCs w:val="18"/>
        </w:rPr>
        <w:t xml:space="preserve"> Top Talent;</w:t>
      </w:r>
    </w:p>
    <w:p w:rsidR="005A0EEB" w:rsidRPr="005A0EEB" w:rsidRDefault="005A0EEB" w:rsidP="005A0EEB">
      <w:pPr>
        <w:numPr>
          <w:ilvl w:val="0"/>
          <w:numId w:val="5"/>
        </w:num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t xml:space="preserve">Leden van de </w:t>
      </w:r>
      <w:r w:rsidR="007F6FE4">
        <w:rPr>
          <w:rFonts w:ascii="Lucida Sans Unicode" w:eastAsia="Times New Roman" w:hAnsi="Lucida Sans Unicode" w:cs="Lucida Sans Unicode"/>
          <w:bCs/>
          <w:sz w:val="18"/>
          <w:szCs w:val="18"/>
        </w:rPr>
        <w:t>Top Talent Commissie</w:t>
      </w:r>
      <w:r w:rsidRPr="005A0EEB">
        <w:rPr>
          <w:rFonts w:ascii="Lucida Sans Unicode" w:eastAsia="Times New Roman" w:hAnsi="Lucida Sans Unicode" w:cs="Lucida Sans Unicode"/>
          <w:bCs/>
          <w:sz w:val="18"/>
          <w:szCs w:val="18"/>
        </w:rPr>
        <w:t>.</w:t>
      </w:r>
    </w:p>
    <w:p w:rsidR="005A0EEB" w:rsidRPr="005A0EEB" w:rsidRDefault="005A0EEB" w:rsidP="005A0EEB">
      <w:pPr>
        <w:numPr>
          <w:ilvl w:val="0"/>
          <w:numId w:val="5"/>
        </w:num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t>De zendende examencommissie.</w:t>
      </w: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lastRenderedPageBreak/>
        <w:t>Zij garanderen de vertrouwelijkheid en anonieme verwerking van alle verzamelde gegevens.</w:t>
      </w:r>
    </w:p>
    <w:p w:rsidR="005A0EEB" w:rsidRPr="005A0EEB" w:rsidRDefault="005A0EEB" w:rsidP="005A0EEB">
      <w:pPr>
        <w:rPr>
          <w:rFonts w:ascii="Lucida Sans Unicode" w:eastAsia="Times New Roman" w:hAnsi="Lucida Sans Unicode" w:cs="Lucida Sans Unicode"/>
          <w:bCs/>
          <w:sz w:val="18"/>
          <w:szCs w:val="18"/>
        </w:rPr>
      </w:pP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Van de deelnemende studenten worden de volgende gegevens vastgelegd:</w:t>
      </w: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1.</w:t>
      </w:r>
      <w:r w:rsidRPr="00CE62A4">
        <w:rPr>
          <w:rFonts w:ascii="Lucida Sans Unicode" w:eastAsia="Times New Roman" w:hAnsi="Lucida Sans Unicode" w:cs="Lucida Sans Unicode"/>
          <w:bCs/>
          <w:sz w:val="18"/>
          <w:szCs w:val="18"/>
        </w:rPr>
        <w:tab/>
        <w:t>Naam student (voorletters, roepnaam, achternaam)</w:t>
      </w:r>
      <w:r>
        <w:rPr>
          <w:rFonts w:ascii="Lucida Sans Unicode" w:eastAsia="Times New Roman" w:hAnsi="Lucida Sans Unicode" w:cs="Lucida Sans Unicode"/>
          <w:bCs/>
          <w:sz w:val="18"/>
          <w:szCs w:val="18"/>
        </w:rPr>
        <w:t>;</w:t>
      </w: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2.</w:t>
      </w:r>
      <w:r w:rsidRPr="00CE62A4">
        <w:rPr>
          <w:rFonts w:ascii="Lucida Sans Unicode" w:eastAsia="Times New Roman" w:hAnsi="Lucida Sans Unicode" w:cs="Lucida Sans Unicode"/>
          <w:bCs/>
          <w:sz w:val="18"/>
          <w:szCs w:val="18"/>
        </w:rPr>
        <w:tab/>
        <w:t>Bacheloropleiding student</w:t>
      </w:r>
      <w:r>
        <w:rPr>
          <w:rFonts w:ascii="Lucida Sans Unicode" w:eastAsia="Times New Roman" w:hAnsi="Lucida Sans Unicode" w:cs="Lucida Sans Unicode"/>
          <w:bCs/>
          <w:sz w:val="18"/>
          <w:szCs w:val="18"/>
        </w:rPr>
        <w:t>;</w:t>
      </w: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3.</w:t>
      </w:r>
      <w:r w:rsidRPr="00CE62A4">
        <w:rPr>
          <w:rFonts w:ascii="Lucida Sans Unicode" w:eastAsia="Times New Roman" w:hAnsi="Lucida Sans Unicode" w:cs="Lucida Sans Unicode"/>
          <w:bCs/>
          <w:sz w:val="18"/>
          <w:szCs w:val="18"/>
        </w:rPr>
        <w:tab/>
      </w:r>
      <w:r w:rsidR="00A67864">
        <w:rPr>
          <w:rFonts w:ascii="Lucida Sans Unicode" w:eastAsia="Times New Roman" w:hAnsi="Lucida Sans Unicode" w:cs="Lucida Sans Unicode"/>
          <w:bCs/>
          <w:sz w:val="18"/>
          <w:szCs w:val="18"/>
        </w:rPr>
        <w:t>Top Talent Programma</w:t>
      </w:r>
      <w:r>
        <w:rPr>
          <w:rFonts w:ascii="Lucida Sans Unicode" w:eastAsia="Times New Roman" w:hAnsi="Lucida Sans Unicode" w:cs="Lucida Sans Unicode"/>
          <w:bCs/>
          <w:sz w:val="18"/>
          <w:szCs w:val="18"/>
        </w:rPr>
        <w:t xml:space="preserve"> </w:t>
      </w:r>
      <w:r w:rsidRPr="00CE62A4">
        <w:rPr>
          <w:rFonts w:ascii="Lucida Sans Unicode" w:eastAsia="Times New Roman" w:hAnsi="Lucida Sans Unicode" w:cs="Lucida Sans Unicode"/>
          <w:bCs/>
          <w:sz w:val="18"/>
          <w:szCs w:val="18"/>
        </w:rPr>
        <w:t>student</w:t>
      </w:r>
      <w:r>
        <w:rPr>
          <w:rFonts w:ascii="Lucida Sans Unicode" w:eastAsia="Times New Roman" w:hAnsi="Lucida Sans Unicode" w:cs="Lucida Sans Unicode"/>
          <w:bCs/>
          <w:sz w:val="18"/>
          <w:szCs w:val="18"/>
        </w:rPr>
        <w:t>;</w:t>
      </w: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4.</w:t>
      </w:r>
      <w:r w:rsidRPr="00CE62A4">
        <w:rPr>
          <w:rFonts w:ascii="Lucida Sans Unicode" w:eastAsia="Times New Roman" w:hAnsi="Lucida Sans Unicode" w:cs="Lucida Sans Unicode"/>
          <w:bCs/>
          <w:sz w:val="18"/>
          <w:szCs w:val="18"/>
        </w:rPr>
        <w:tab/>
        <w:t>Emailadres student</w:t>
      </w:r>
      <w:r>
        <w:rPr>
          <w:rFonts w:ascii="Lucida Sans Unicode" w:eastAsia="Times New Roman" w:hAnsi="Lucida Sans Unicode" w:cs="Lucida Sans Unicode"/>
          <w:bCs/>
          <w:sz w:val="18"/>
          <w:szCs w:val="18"/>
        </w:rPr>
        <w:t>;</w:t>
      </w: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5.</w:t>
      </w:r>
      <w:r w:rsidRPr="00CE62A4">
        <w:rPr>
          <w:rFonts w:ascii="Lucida Sans Unicode" w:eastAsia="Times New Roman" w:hAnsi="Lucida Sans Unicode" w:cs="Lucida Sans Unicode"/>
          <w:bCs/>
          <w:sz w:val="18"/>
          <w:szCs w:val="18"/>
        </w:rPr>
        <w:tab/>
        <w:t>Studentnummer</w:t>
      </w:r>
      <w:r>
        <w:rPr>
          <w:rFonts w:ascii="Lucida Sans Unicode" w:eastAsia="Times New Roman" w:hAnsi="Lucida Sans Unicode" w:cs="Lucida Sans Unicode"/>
          <w:bCs/>
          <w:sz w:val="18"/>
          <w:szCs w:val="18"/>
        </w:rPr>
        <w:t>;</w:t>
      </w: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6.</w:t>
      </w:r>
      <w:r w:rsidRPr="00CE62A4">
        <w:rPr>
          <w:rFonts w:ascii="Lucida Sans Unicode" w:eastAsia="Times New Roman" w:hAnsi="Lucida Sans Unicode" w:cs="Lucida Sans Unicode"/>
          <w:bCs/>
          <w:sz w:val="18"/>
          <w:szCs w:val="18"/>
        </w:rPr>
        <w:tab/>
        <w:t>OCW-nummer student</w:t>
      </w:r>
      <w:r>
        <w:rPr>
          <w:rFonts w:ascii="Lucida Sans Unicode" w:eastAsia="Times New Roman" w:hAnsi="Lucida Sans Unicode" w:cs="Lucida Sans Unicode"/>
          <w:bCs/>
          <w:sz w:val="18"/>
          <w:szCs w:val="18"/>
        </w:rPr>
        <w:t>;</w:t>
      </w: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7.</w:t>
      </w:r>
      <w:r w:rsidRPr="00CE62A4">
        <w:rPr>
          <w:rFonts w:ascii="Lucida Sans Unicode" w:eastAsia="Times New Roman" w:hAnsi="Lucida Sans Unicode" w:cs="Lucida Sans Unicode"/>
          <w:bCs/>
          <w:sz w:val="18"/>
          <w:szCs w:val="18"/>
        </w:rPr>
        <w:tab/>
        <w:t>Vooropleiding student</w:t>
      </w:r>
      <w:r>
        <w:rPr>
          <w:rFonts w:ascii="Lucida Sans Unicode" w:eastAsia="Times New Roman" w:hAnsi="Lucida Sans Unicode" w:cs="Lucida Sans Unicode"/>
          <w:bCs/>
          <w:sz w:val="18"/>
          <w:szCs w:val="18"/>
        </w:rPr>
        <w:t>;</w:t>
      </w: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8.</w:t>
      </w:r>
      <w:r w:rsidRPr="00CE62A4">
        <w:rPr>
          <w:rFonts w:ascii="Lucida Sans Unicode" w:eastAsia="Times New Roman" w:hAnsi="Lucida Sans Unicode" w:cs="Lucida Sans Unicode"/>
          <w:bCs/>
          <w:sz w:val="18"/>
          <w:szCs w:val="18"/>
        </w:rPr>
        <w:tab/>
        <w:t xml:space="preserve">Start- en einddatum deelname aan </w:t>
      </w:r>
      <w:r w:rsidR="00A67864">
        <w:rPr>
          <w:rFonts w:ascii="Lucida Sans Unicode" w:eastAsia="Times New Roman" w:hAnsi="Lucida Sans Unicode" w:cs="Lucida Sans Unicode"/>
          <w:bCs/>
          <w:sz w:val="18"/>
          <w:szCs w:val="18"/>
        </w:rPr>
        <w:t>Top Talent Programma</w:t>
      </w:r>
      <w:r>
        <w:rPr>
          <w:rFonts w:ascii="Lucida Sans Unicode" w:eastAsia="Times New Roman" w:hAnsi="Lucida Sans Unicode" w:cs="Lucida Sans Unicode"/>
          <w:bCs/>
          <w:sz w:val="18"/>
          <w:szCs w:val="18"/>
        </w:rPr>
        <w:t>;</w:t>
      </w: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9.</w:t>
      </w:r>
      <w:r w:rsidRPr="00CE62A4">
        <w:rPr>
          <w:rFonts w:ascii="Lucida Sans Unicode" w:eastAsia="Times New Roman" w:hAnsi="Lucida Sans Unicode" w:cs="Lucida Sans Unicode"/>
          <w:bCs/>
          <w:sz w:val="18"/>
          <w:szCs w:val="18"/>
        </w:rPr>
        <w:tab/>
        <w:t xml:space="preserve">Succesvolle afronding </w:t>
      </w:r>
      <w:r w:rsidR="00A67864">
        <w:rPr>
          <w:rFonts w:ascii="Lucida Sans Unicode" w:eastAsia="Times New Roman" w:hAnsi="Lucida Sans Unicode" w:cs="Lucida Sans Unicode"/>
          <w:bCs/>
          <w:sz w:val="18"/>
          <w:szCs w:val="18"/>
        </w:rPr>
        <w:t>Top Talent Programma</w:t>
      </w:r>
      <w:r>
        <w:rPr>
          <w:rFonts w:ascii="Lucida Sans Unicode" w:eastAsia="Times New Roman" w:hAnsi="Lucida Sans Unicode" w:cs="Lucida Sans Unicode"/>
          <w:bCs/>
          <w:sz w:val="18"/>
          <w:szCs w:val="18"/>
        </w:rPr>
        <w:t>;</w:t>
      </w:r>
    </w:p>
    <w:p w:rsidR="00CE62A4" w:rsidRPr="00CE62A4" w:rsidRDefault="00CE62A4" w:rsidP="00CE62A4">
      <w:pPr>
        <w:pBdr>
          <w:top w:val="single" w:sz="4" w:space="1" w:color="auto"/>
          <w:left w:val="single" w:sz="4" w:space="4" w:color="auto"/>
          <w:bottom w:val="single" w:sz="4" w:space="1" w:color="auto"/>
          <w:right w:val="single" w:sz="4" w:space="4" w:color="auto"/>
        </w:pBdr>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10.</w:t>
      </w:r>
      <w:r w:rsidRPr="00CE62A4">
        <w:rPr>
          <w:rFonts w:ascii="Lucida Sans Unicode" w:eastAsia="Times New Roman" w:hAnsi="Lucida Sans Unicode" w:cs="Lucida Sans Unicode"/>
          <w:bCs/>
          <w:sz w:val="18"/>
          <w:szCs w:val="18"/>
        </w:rPr>
        <w:tab/>
        <w:t>Uitvalredenen</w:t>
      </w:r>
      <w:r>
        <w:rPr>
          <w:rFonts w:ascii="Lucida Sans Unicode" w:eastAsia="Times New Roman" w:hAnsi="Lucida Sans Unicode" w:cs="Lucida Sans Unicode"/>
          <w:bCs/>
          <w:sz w:val="18"/>
          <w:szCs w:val="18"/>
        </w:rPr>
        <w:t>;</w:t>
      </w:r>
    </w:p>
    <w:p w:rsidR="00CE62A4" w:rsidRDefault="00CE62A4" w:rsidP="00C34EB9">
      <w:pPr>
        <w:pBdr>
          <w:top w:val="single" w:sz="4" w:space="1" w:color="auto"/>
          <w:left w:val="single" w:sz="4" w:space="4" w:color="auto"/>
          <w:bottom w:val="single" w:sz="4" w:space="1" w:color="auto"/>
          <w:right w:val="single" w:sz="4" w:space="4" w:color="auto"/>
        </w:pBdr>
        <w:ind w:left="720" w:hanging="720"/>
        <w:rPr>
          <w:rFonts w:ascii="Lucida Sans Unicode" w:eastAsia="Times New Roman" w:hAnsi="Lucida Sans Unicode" w:cs="Lucida Sans Unicode"/>
          <w:bCs/>
          <w:sz w:val="18"/>
          <w:szCs w:val="18"/>
        </w:rPr>
      </w:pPr>
      <w:r w:rsidRPr="00CE62A4">
        <w:rPr>
          <w:rFonts w:ascii="Lucida Sans Unicode" w:eastAsia="Times New Roman" w:hAnsi="Lucida Sans Unicode" w:cs="Lucida Sans Unicode"/>
          <w:bCs/>
          <w:sz w:val="18"/>
          <w:szCs w:val="18"/>
        </w:rPr>
        <w:t>11.</w:t>
      </w:r>
      <w:r w:rsidRPr="00CE62A4">
        <w:rPr>
          <w:rFonts w:ascii="Lucida Sans Unicode" w:eastAsia="Times New Roman" w:hAnsi="Lucida Sans Unicode" w:cs="Lucida Sans Unicode"/>
          <w:bCs/>
          <w:sz w:val="18"/>
          <w:szCs w:val="18"/>
        </w:rPr>
        <w:tab/>
        <w:t xml:space="preserve">Voortgang </w:t>
      </w:r>
      <w:r w:rsidR="00A67864">
        <w:rPr>
          <w:rFonts w:ascii="Lucida Sans Unicode" w:eastAsia="Times New Roman" w:hAnsi="Lucida Sans Unicode" w:cs="Lucida Sans Unicode"/>
          <w:bCs/>
          <w:sz w:val="18"/>
          <w:szCs w:val="18"/>
        </w:rPr>
        <w:t>Top Talent Programma</w:t>
      </w:r>
      <w:r>
        <w:rPr>
          <w:rFonts w:ascii="Lucida Sans Unicode" w:eastAsia="Times New Roman" w:hAnsi="Lucida Sans Unicode" w:cs="Lucida Sans Unicode"/>
          <w:bCs/>
          <w:sz w:val="18"/>
          <w:szCs w:val="18"/>
        </w:rPr>
        <w:t xml:space="preserve"> </w:t>
      </w:r>
      <w:r w:rsidRPr="00CE62A4">
        <w:rPr>
          <w:rFonts w:ascii="Lucida Sans Unicode" w:eastAsia="Times New Roman" w:hAnsi="Lucida Sans Unicode" w:cs="Lucida Sans Unicode"/>
          <w:bCs/>
          <w:sz w:val="18"/>
          <w:szCs w:val="18"/>
        </w:rPr>
        <w:t>(zoals blijkt uit behaalde toetsen, assessments etc.)</w:t>
      </w:r>
      <w:r>
        <w:rPr>
          <w:rFonts w:ascii="Lucida Sans Unicode" w:eastAsia="Times New Roman" w:hAnsi="Lucida Sans Unicode" w:cs="Lucida Sans Unicode"/>
          <w:bCs/>
          <w:sz w:val="18"/>
          <w:szCs w:val="18"/>
        </w:rPr>
        <w:t>;</w:t>
      </w:r>
    </w:p>
    <w:p w:rsidR="00C455A0" w:rsidRPr="00CE62A4" w:rsidRDefault="00C455A0" w:rsidP="00C34EB9">
      <w:pPr>
        <w:pBdr>
          <w:top w:val="single" w:sz="4" w:space="1" w:color="auto"/>
          <w:left w:val="single" w:sz="4" w:space="4" w:color="auto"/>
          <w:bottom w:val="single" w:sz="4" w:space="1" w:color="auto"/>
          <w:right w:val="single" w:sz="4" w:space="4" w:color="auto"/>
        </w:pBdr>
        <w:ind w:left="720" w:hanging="720"/>
        <w:rPr>
          <w:rFonts w:ascii="Lucida Sans Unicode" w:eastAsia="Times New Roman" w:hAnsi="Lucida Sans Unicode" w:cs="Lucida Sans Unicode"/>
          <w:bCs/>
          <w:sz w:val="18"/>
          <w:szCs w:val="18"/>
        </w:rPr>
      </w:pPr>
      <w:r w:rsidRPr="00C455A0">
        <w:rPr>
          <w:rFonts w:ascii="Lucida Sans Unicode" w:eastAsia="Times New Roman" w:hAnsi="Lucida Sans Unicode" w:cs="Lucida Sans Unicode"/>
          <w:bCs/>
          <w:sz w:val="18"/>
          <w:szCs w:val="18"/>
        </w:rPr>
        <w:t>12.</w:t>
      </w:r>
      <w:r w:rsidRPr="00C455A0">
        <w:rPr>
          <w:rFonts w:ascii="Lucida Sans Unicode" w:eastAsia="Times New Roman" w:hAnsi="Lucida Sans Unicode" w:cs="Lucida Sans Unicode"/>
          <w:bCs/>
          <w:sz w:val="18"/>
          <w:szCs w:val="18"/>
        </w:rPr>
        <w:tab/>
        <w:t xml:space="preserve">Van studenten die desgevraagd deelnemen aan het onderzoek naar selectie van studenten worden gegevens vastgelegd met betrekking tot de ontwikkeling van creatief en </w:t>
      </w:r>
      <w:proofErr w:type="spellStart"/>
      <w:r w:rsidRPr="00C455A0">
        <w:rPr>
          <w:rFonts w:ascii="Lucida Sans Unicode" w:eastAsia="Times New Roman" w:hAnsi="Lucida Sans Unicode" w:cs="Lucida Sans Unicode"/>
          <w:bCs/>
          <w:sz w:val="18"/>
          <w:szCs w:val="18"/>
        </w:rPr>
        <w:t>pro-actief</w:t>
      </w:r>
      <w:proofErr w:type="spellEnd"/>
      <w:r w:rsidRPr="00C455A0">
        <w:rPr>
          <w:rFonts w:ascii="Lucida Sans Unicode" w:eastAsia="Times New Roman" w:hAnsi="Lucida Sans Unicode" w:cs="Lucida Sans Unicode"/>
          <w:bCs/>
          <w:sz w:val="18"/>
          <w:szCs w:val="18"/>
        </w:rPr>
        <w:t xml:space="preserve"> gedrag.</w:t>
      </w:r>
    </w:p>
    <w:p w:rsidR="00C455A0" w:rsidRDefault="00C455A0"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lid 3</w:t>
      </w:r>
      <w:r w:rsidRPr="005A0EEB">
        <w:rPr>
          <w:rFonts w:ascii="Lucida Sans Unicode" w:eastAsia="Times New Roman" w:hAnsi="Lucida Sans Unicode" w:cs="Lucida Sans Unicode"/>
          <w:bCs/>
          <w:sz w:val="18"/>
          <w:szCs w:val="18"/>
        </w:rPr>
        <w:t xml:space="preserve"> Elke betrokkene kan ten alle tijde zijn gegevens inzien.</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lid 4</w:t>
      </w:r>
      <w:r w:rsidRPr="005A0EEB">
        <w:rPr>
          <w:rFonts w:ascii="Lucida Sans Unicode" w:eastAsia="Times New Roman" w:hAnsi="Lucida Sans Unicode" w:cs="Lucida Sans Unicode"/>
          <w:bCs/>
          <w:sz w:val="18"/>
          <w:szCs w:val="18"/>
        </w:rPr>
        <w:t xml:space="preserve"> Elke betrokkene kan toestemming voor gebruik via een ondertekend, schriftelijk verzoek aan de directeur intrekken</w:t>
      </w:r>
      <w:r w:rsidR="00EC65BD">
        <w:rPr>
          <w:rFonts w:ascii="Lucida Sans Unicode" w:eastAsia="Times New Roman" w:hAnsi="Lucida Sans Unicode" w:cs="Lucida Sans Unicode"/>
          <w:bCs/>
          <w:sz w:val="18"/>
          <w:szCs w:val="18"/>
        </w:rPr>
        <w:t>,</w:t>
      </w:r>
      <w:r w:rsidRPr="005A0EEB">
        <w:rPr>
          <w:rFonts w:ascii="Lucida Sans Unicode" w:eastAsia="Times New Roman" w:hAnsi="Lucida Sans Unicode" w:cs="Lucida Sans Unicode"/>
          <w:bCs/>
          <w:sz w:val="18"/>
          <w:szCs w:val="18"/>
        </w:rPr>
        <w:t xml:space="preserve"> zonder verdere gevolgen voor het succesvol kunnen afronden van het </w:t>
      </w:r>
      <w:r w:rsidR="00A67864">
        <w:rPr>
          <w:rFonts w:ascii="Lucida Sans Unicode" w:eastAsia="Times New Roman" w:hAnsi="Lucida Sans Unicode" w:cs="Lucida Sans Unicode"/>
          <w:bCs/>
          <w:sz w:val="18"/>
          <w:szCs w:val="18"/>
        </w:rPr>
        <w:t>Top Talent Programma</w:t>
      </w:r>
      <w:r w:rsidRPr="005A0EEB">
        <w:rPr>
          <w:rFonts w:ascii="Lucida Sans Unicode" w:eastAsia="Times New Roman" w:hAnsi="Lucida Sans Unicode" w:cs="Lucida Sans Unicode"/>
          <w:bCs/>
          <w:sz w:val="18"/>
          <w:szCs w:val="18"/>
        </w:rPr>
        <w:t xml:space="preserve">, voor zover het </w:t>
      </w:r>
      <w:r w:rsidRPr="005A0EEB">
        <w:rPr>
          <w:rFonts w:ascii="Lucida Sans Unicode" w:eastAsia="Times New Roman" w:hAnsi="Lucida Sans Unicode" w:cs="Lucida Sans Unicode"/>
          <w:bCs/>
          <w:i/>
          <w:sz w:val="18"/>
          <w:szCs w:val="18"/>
        </w:rPr>
        <w:t>niet</w:t>
      </w:r>
      <w:r w:rsidRPr="005A0EEB">
        <w:rPr>
          <w:rFonts w:ascii="Lucida Sans Unicode" w:eastAsia="Times New Roman" w:hAnsi="Lucida Sans Unicode" w:cs="Lucida Sans Unicode"/>
          <w:bCs/>
          <w:sz w:val="18"/>
          <w:szCs w:val="18"/>
        </w:rPr>
        <w:t xml:space="preserve"> gaat om gegevens waarvan het verzamelen en gebruik door de hogeschool in het kader van ook bachelor- en </w:t>
      </w:r>
      <w:r w:rsidR="00EC65BD">
        <w:rPr>
          <w:rFonts w:ascii="Lucida Sans Unicode" w:eastAsia="Times New Roman" w:hAnsi="Lucida Sans Unicode" w:cs="Lucida Sans Unicode"/>
          <w:bCs/>
          <w:sz w:val="18"/>
          <w:szCs w:val="18"/>
        </w:rPr>
        <w:t xml:space="preserve">Top Talent </w:t>
      </w:r>
      <w:r w:rsidRPr="005A0EEB">
        <w:rPr>
          <w:rFonts w:ascii="Lucida Sans Unicode" w:eastAsia="Times New Roman" w:hAnsi="Lucida Sans Unicode" w:cs="Lucida Sans Unicode"/>
          <w:bCs/>
          <w:sz w:val="18"/>
          <w:szCs w:val="18"/>
        </w:rPr>
        <w:t>onderwijs, de kwaliteitsborging en externe verantwoording daarvan gebruikelijk en nodig is (zoals gegevens om studierendementen te kunnen bepalen). Anonimiteit van laatstbedoelde gegevens wordt gewaarborgd.</w:t>
      </w:r>
    </w:p>
    <w:p w:rsidR="005A0EEB" w:rsidRDefault="005A0EEB" w:rsidP="005A0EEB">
      <w:pPr>
        <w:rPr>
          <w:rFonts w:ascii="Lucida Sans Unicode" w:eastAsia="Times New Roman" w:hAnsi="Lucida Sans Unicode" w:cs="Lucida Sans Unicode"/>
          <w:bCs/>
          <w:sz w:val="18"/>
          <w:szCs w:val="18"/>
        </w:rPr>
      </w:pPr>
    </w:p>
    <w:p w:rsidR="00041849" w:rsidRPr="005A0EEB" w:rsidRDefault="00041849"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u w:val="single"/>
        </w:rPr>
        <w:t>Art. 12 Beroep</w:t>
      </w:r>
    </w:p>
    <w:p w:rsidR="005A0EEB" w:rsidRPr="005A0EEB" w:rsidRDefault="005A0EEB" w:rsidP="005A0EEB">
      <w:pPr>
        <w:rPr>
          <w:rFonts w:ascii="Lucida Sans Unicode" w:eastAsia="Times New Roman" w:hAnsi="Lucida Sans Unicode" w:cs="Lucida Sans Unicode"/>
          <w:bCs/>
          <w:sz w:val="18"/>
          <w:szCs w:val="18"/>
        </w:rPr>
      </w:pPr>
    </w:p>
    <w:p w:rsidR="005A0EEB" w:rsidRPr="005A0EEB" w:rsidRDefault="005A0EEB" w:rsidP="005A0EEB">
      <w:p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
          <w:bCs/>
          <w:sz w:val="18"/>
          <w:szCs w:val="18"/>
        </w:rPr>
        <w:t>lid 1</w:t>
      </w:r>
      <w:r w:rsidRPr="005A0EEB">
        <w:rPr>
          <w:rFonts w:ascii="Lucida Sans Unicode" w:eastAsia="Times New Roman" w:hAnsi="Lucida Sans Unicode" w:cs="Lucida Sans Unicode"/>
          <w:bCs/>
          <w:sz w:val="18"/>
          <w:szCs w:val="18"/>
        </w:rPr>
        <w:t xml:space="preserve"> Bij het College van beroep voor de examens (</w:t>
      </w:r>
      <w:proofErr w:type="spellStart"/>
      <w:r w:rsidRPr="005A0EEB">
        <w:rPr>
          <w:rFonts w:ascii="Lucida Sans Unicode" w:eastAsia="Times New Roman" w:hAnsi="Lucida Sans Unicode" w:cs="Lucida Sans Unicode"/>
          <w:bCs/>
          <w:sz w:val="18"/>
          <w:szCs w:val="18"/>
        </w:rPr>
        <w:t>cobex</w:t>
      </w:r>
      <w:proofErr w:type="spellEnd"/>
      <w:r w:rsidRPr="005A0EEB">
        <w:rPr>
          <w:rFonts w:ascii="Lucida Sans Unicode" w:eastAsia="Times New Roman" w:hAnsi="Lucida Sans Unicode" w:cs="Lucida Sans Unicode"/>
          <w:bCs/>
          <w:sz w:val="18"/>
          <w:szCs w:val="18"/>
        </w:rPr>
        <w:t xml:space="preserve">) kan, voor zover het gaat om onderwerpen die betrekking hebben op deze Onderwijs- en </w:t>
      </w:r>
      <w:proofErr w:type="spellStart"/>
      <w:r w:rsidRPr="005A0EEB">
        <w:rPr>
          <w:rFonts w:ascii="Lucida Sans Unicode" w:eastAsia="Times New Roman" w:hAnsi="Lucida Sans Unicode" w:cs="Lucida Sans Unicode"/>
          <w:bCs/>
          <w:sz w:val="18"/>
          <w:szCs w:val="18"/>
        </w:rPr>
        <w:t>Toetsregeling</w:t>
      </w:r>
      <w:proofErr w:type="spellEnd"/>
      <w:r w:rsidRPr="005A0EEB">
        <w:rPr>
          <w:rFonts w:ascii="Lucida Sans Unicode" w:eastAsia="Times New Roman" w:hAnsi="Lucida Sans Unicode" w:cs="Lucida Sans Unicode"/>
          <w:bCs/>
          <w:sz w:val="18"/>
          <w:szCs w:val="18"/>
        </w:rPr>
        <w:t xml:space="preserve">, beroep worden ingesteld tegen: </w:t>
      </w:r>
    </w:p>
    <w:p w:rsidR="005A0EEB" w:rsidRPr="005A0EEB" w:rsidRDefault="005A0EEB" w:rsidP="005A0EEB">
      <w:pPr>
        <w:numPr>
          <w:ilvl w:val="0"/>
          <w:numId w:val="4"/>
        </w:num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t>beslissingen betreffende de toelating tot of beëindiging van inschrijving als bedoeld in artikel 4;</w:t>
      </w:r>
    </w:p>
    <w:p w:rsidR="005A0EEB" w:rsidRPr="005A0EEB" w:rsidRDefault="005A0EEB" w:rsidP="005A0EEB">
      <w:pPr>
        <w:numPr>
          <w:ilvl w:val="0"/>
          <w:numId w:val="4"/>
        </w:num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t xml:space="preserve">beslissingen van of namens de </w:t>
      </w:r>
      <w:r w:rsidR="007F6FE4">
        <w:rPr>
          <w:rFonts w:ascii="Lucida Sans Unicode" w:eastAsia="Times New Roman" w:hAnsi="Lucida Sans Unicode" w:cs="Lucida Sans Unicode"/>
          <w:bCs/>
          <w:sz w:val="18"/>
          <w:szCs w:val="18"/>
        </w:rPr>
        <w:t>Top Talent Commissie</w:t>
      </w:r>
      <w:r w:rsidRPr="005A0EEB">
        <w:rPr>
          <w:rFonts w:ascii="Lucida Sans Unicode" w:eastAsia="Times New Roman" w:hAnsi="Lucida Sans Unicode" w:cs="Lucida Sans Unicode"/>
          <w:bCs/>
          <w:sz w:val="18"/>
          <w:szCs w:val="18"/>
        </w:rPr>
        <w:t xml:space="preserve"> (waaronder in elk geval die met betrekking tot het treffen van maatregelen in geval van onregelmatigheden, het vaststellen van de uitslag van een toets);</w:t>
      </w:r>
    </w:p>
    <w:p w:rsidR="005A0EEB" w:rsidRPr="005A0EEB" w:rsidRDefault="005A0EEB" w:rsidP="005A0EEB">
      <w:pPr>
        <w:numPr>
          <w:ilvl w:val="0"/>
          <w:numId w:val="4"/>
        </w:numPr>
        <w:rPr>
          <w:rFonts w:ascii="Lucida Sans Unicode" w:eastAsia="Times New Roman" w:hAnsi="Lucida Sans Unicode" w:cs="Lucida Sans Unicode"/>
          <w:bCs/>
          <w:sz w:val="18"/>
          <w:szCs w:val="18"/>
          <w:lang w:val="en-GB"/>
        </w:rPr>
      </w:pPr>
      <w:proofErr w:type="spellStart"/>
      <w:r w:rsidRPr="005A0EEB">
        <w:rPr>
          <w:rFonts w:ascii="Lucida Sans Unicode" w:eastAsia="Times New Roman" w:hAnsi="Lucida Sans Unicode" w:cs="Lucida Sans Unicode"/>
          <w:bCs/>
          <w:sz w:val="18"/>
          <w:szCs w:val="18"/>
          <w:lang w:val="en-GB"/>
        </w:rPr>
        <w:t>beslissingen</w:t>
      </w:r>
      <w:proofErr w:type="spellEnd"/>
      <w:r w:rsidRPr="005A0EEB">
        <w:rPr>
          <w:rFonts w:ascii="Lucida Sans Unicode" w:eastAsia="Times New Roman" w:hAnsi="Lucida Sans Unicode" w:cs="Lucida Sans Unicode"/>
          <w:bCs/>
          <w:sz w:val="18"/>
          <w:szCs w:val="18"/>
          <w:lang w:val="en-GB"/>
        </w:rPr>
        <w:t xml:space="preserve"> van </w:t>
      </w:r>
      <w:proofErr w:type="spellStart"/>
      <w:r w:rsidRPr="005A0EEB">
        <w:rPr>
          <w:rFonts w:ascii="Lucida Sans Unicode" w:eastAsia="Times New Roman" w:hAnsi="Lucida Sans Unicode" w:cs="Lucida Sans Unicode"/>
          <w:bCs/>
          <w:sz w:val="18"/>
          <w:szCs w:val="18"/>
          <w:lang w:val="en-GB"/>
        </w:rPr>
        <w:t>examinatoren</w:t>
      </w:r>
      <w:proofErr w:type="spellEnd"/>
      <w:r w:rsidRPr="005A0EEB">
        <w:rPr>
          <w:rFonts w:ascii="Lucida Sans Unicode" w:eastAsia="Times New Roman" w:hAnsi="Lucida Sans Unicode" w:cs="Lucida Sans Unicode"/>
          <w:bCs/>
          <w:sz w:val="18"/>
          <w:szCs w:val="18"/>
          <w:lang w:val="en-GB"/>
        </w:rPr>
        <w:t>;</w:t>
      </w:r>
    </w:p>
    <w:p w:rsidR="005A0EEB" w:rsidRPr="005A0EEB" w:rsidRDefault="005A0EEB" w:rsidP="005A0EEB">
      <w:pPr>
        <w:numPr>
          <w:ilvl w:val="0"/>
          <w:numId w:val="4"/>
        </w:numPr>
        <w:rPr>
          <w:rFonts w:ascii="Lucida Sans Unicode" w:eastAsia="Times New Roman" w:hAnsi="Lucida Sans Unicode" w:cs="Lucida Sans Unicode"/>
          <w:bCs/>
          <w:sz w:val="18"/>
          <w:szCs w:val="18"/>
        </w:rPr>
      </w:pPr>
      <w:r w:rsidRPr="005A0EEB">
        <w:rPr>
          <w:rFonts w:ascii="Lucida Sans Unicode" w:eastAsia="Times New Roman" w:hAnsi="Lucida Sans Unicode" w:cs="Lucida Sans Unicode"/>
          <w:bCs/>
          <w:sz w:val="18"/>
          <w:szCs w:val="18"/>
        </w:rPr>
        <w:t>beslissingen in het kader van deze OTR van de examencommissie.</w:t>
      </w:r>
    </w:p>
    <w:p w:rsidR="005A0EEB" w:rsidRPr="004F4D92" w:rsidRDefault="005A0EEB" w:rsidP="005A0EEB">
      <w:pPr>
        <w:rPr>
          <w:rFonts w:ascii="Lucida Sans Unicode" w:eastAsia="Times New Roman" w:hAnsi="Lucida Sans Unicode" w:cs="Lucida Sans Unicode"/>
          <w:bCs/>
          <w:sz w:val="18"/>
          <w:szCs w:val="18"/>
        </w:rPr>
      </w:pPr>
    </w:p>
    <w:p w:rsidR="006A32D0" w:rsidRPr="004F4D92" w:rsidRDefault="005A0EEB" w:rsidP="006A32D0">
      <w:pPr>
        <w:rPr>
          <w:rFonts w:ascii="Lucida Sans Unicode" w:eastAsia="Times New Roman" w:hAnsi="Lucida Sans Unicode" w:cs="Lucida Sans Unicode"/>
          <w:bCs/>
          <w:sz w:val="18"/>
          <w:szCs w:val="18"/>
        </w:rPr>
      </w:pPr>
      <w:r w:rsidRPr="004F4D92">
        <w:rPr>
          <w:rFonts w:ascii="Lucida Sans Unicode" w:eastAsia="Times New Roman" w:hAnsi="Lucida Sans Unicode" w:cs="Lucida Sans Unicode"/>
          <w:b/>
          <w:bCs/>
          <w:sz w:val="18"/>
          <w:szCs w:val="18"/>
        </w:rPr>
        <w:t>lid 2</w:t>
      </w:r>
      <w:r w:rsidRPr="004F4D92">
        <w:rPr>
          <w:rFonts w:ascii="Lucida Sans Unicode" w:eastAsia="Times New Roman" w:hAnsi="Lucida Sans Unicode" w:cs="Lucida Sans Unicode"/>
          <w:bCs/>
          <w:sz w:val="18"/>
          <w:szCs w:val="18"/>
        </w:rPr>
        <w:t xml:space="preserve"> Het beroepsrecht en de bijbehorende procedures zijn te vinden op de </w:t>
      </w:r>
      <w:hyperlink r:id="rId12" w:tgtFrame="_blank" w:history="1">
        <w:r w:rsidRPr="004F4D92">
          <w:rPr>
            <w:rFonts w:ascii="Lucida Sans Unicode" w:eastAsia="Times New Roman" w:hAnsi="Lucida Sans Unicode" w:cs="Lucida Sans Unicode"/>
            <w:bCs/>
            <w:color w:val="00B050"/>
            <w:sz w:val="18"/>
            <w:szCs w:val="18"/>
          </w:rPr>
          <w:t>site van het College van beroep voor de examens (</w:t>
        </w:r>
        <w:proofErr w:type="spellStart"/>
        <w:r w:rsidRPr="004F4D92">
          <w:rPr>
            <w:rFonts w:ascii="Lucida Sans Unicode" w:eastAsia="Times New Roman" w:hAnsi="Lucida Sans Unicode" w:cs="Lucida Sans Unicode"/>
            <w:bCs/>
            <w:color w:val="00B050"/>
            <w:sz w:val="18"/>
            <w:szCs w:val="18"/>
          </w:rPr>
          <w:t>cobex</w:t>
        </w:r>
        <w:proofErr w:type="spellEnd"/>
        <w:r w:rsidRPr="004F4D92">
          <w:rPr>
            <w:rFonts w:ascii="Lucida Sans Unicode" w:eastAsia="Times New Roman" w:hAnsi="Lucida Sans Unicode" w:cs="Lucida Sans Unicode"/>
            <w:bCs/>
            <w:color w:val="00B050"/>
            <w:sz w:val="18"/>
            <w:szCs w:val="18"/>
          </w:rPr>
          <w:t>)</w:t>
        </w:r>
        <w:r w:rsidRPr="004F4D92">
          <w:rPr>
            <w:rFonts w:ascii="Lucida Sans Unicode" w:eastAsia="Times New Roman" w:hAnsi="Lucida Sans Unicode" w:cs="Lucida Sans Unicode"/>
            <w:bCs/>
            <w:color w:val="009900"/>
            <w:sz w:val="18"/>
            <w:szCs w:val="18"/>
          </w:rPr>
          <w:t xml:space="preserve"> </w:t>
        </w:r>
      </w:hyperlink>
      <w:r w:rsidR="00CD674D" w:rsidRPr="004F4D92">
        <w:rPr>
          <w:rFonts w:ascii="Lucida Sans Unicode" w:eastAsia="Times New Roman" w:hAnsi="Lucida Sans Unicode" w:cs="Lucida Sans Unicode"/>
          <w:bCs/>
          <w:sz w:val="18"/>
          <w:szCs w:val="18"/>
        </w:rPr>
        <w:t>of op '</w:t>
      </w:r>
      <w:proofErr w:type="spellStart"/>
      <w:r w:rsidR="00CD674D" w:rsidRPr="004F4D92">
        <w:rPr>
          <w:rFonts w:ascii="Lucida Sans Unicode" w:eastAsia="Times New Roman" w:hAnsi="Lucida Sans Unicode" w:cs="Lucida Sans Unicode"/>
          <w:bCs/>
          <w:sz w:val="18"/>
          <w:szCs w:val="18"/>
        </w:rPr>
        <w:t>Mijn</w:t>
      </w:r>
      <w:r w:rsidRPr="004F4D92">
        <w:rPr>
          <w:rFonts w:ascii="Lucida Sans Unicode" w:eastAsia="Times New Roman" w:hAnsi="Lucida Sans Unicode" w:cs="Lucida Sans Unicode"/>
          <w:bCs/>
          <w:sz w:val="18"/>
          <w:szCs w:val="18"/>
        </w:rPr>
        <w:t>Saxion</w:t>
      </w:r>
      <w:proofErr w:type="spellEnd"/>
      <w:r w:rsidRPr="004F4D92">
        <w:rPr>
          <w:rFonts w:ascii="Lucida Sans Unicode" w:eastAsia="Times New Roman" w:hAnsi="Lucida Sans Unicode" w:cs="Lucida Sans Unicode"/>
          <w:bCs/>
          <w:sz w:val="18"/>
          <w:szCs w:val="18"/>
        </w:rPr>
        <w:t>'.</w:t>
      </w:r>
    </w:p>
    <w:p w:rsidR="006468EF" w:rsidRPr="0059389C" w:rsidRDefault="006468EF" w:rsidP="006A32D0">
      <w:pPr>
        <w:rPr>
          <w:rFonts w:ascii="Lucida Sans Unicode" w:eastAsia="Times New Roman" w:hAnsi="Lucida Sans Unicode" w:cs="Lucida Sans Unicode"/>
          <w:bCs/>
          <w:sz w:val="18"/>
          <w:szCs w:val="18"/>
        </w:rPr>
      </w:pPr>
    </w:p>
    <w:p w:rsidR="00CD674D" w:rsidRDefault="006468EF" w:rsidP="0059389C">
      <w:pPr>
        <w:rPr>
          <w:rFonts w:ascii="Lucida Sans Unicode" w:eastAsia="Times New Roman" w:hAnsi="Lucida Sans Unicode"/>
          <w:bCs/>
          <w:sz w:val="18"/>
          <w:szCs w:val="18"/>
        </w:rPr>
      </w:pPr>
      <w:r w:rsidRPr="0059389C">
        <w:rPr>
          <w:rFonts w:ascii="Lucida Sans Unicode" w:eastAsia="Times New Roman" w:hAnsi="Lucida Sans Unicode" w:cs="Lucida Sans Unicode"/>
          <w:b/>
          <w:bCs/>
          <w:sz w:val="18"/>
          <w:szCs w:val="18"/>
        </w:rPr>
        <w:lastRenderedPageBreak/>
        <w:t>lid 3</w:t>
      </w:r>
      <w:r w:rsidRPr="0059389C">
        <w:rPr>
          <w:rFonts w:ascii="Lucida Sans Unicode" w:eastAsia="Times New Roman" w:hAnsi="Lucida Sans Unicode" w:cs="Lucida Sans Unicode"/>
          <w:bCs/>
          <w:sz w:val="18"/>
          <w:szCs w:val="18"/>
        </w:rPr>
        <w:t xml:space="preserve"> Bij de Geschillenadviescommissies (GAC) kan</w:t>
      </w:r>
      <w:r w:rsidR="00FF682E" w:rsidRPr="0059389C">
        <w:rPr>
          <w:rFonts w:ascii="Lucida Sans Unicode" w:eastAsia="Times New Roman" w:hAnsi="Lucida Sans Unicode" w:cs="Lucida Sans Unicode"/>
          <w:bCs/>
          <w:sz w:val="18"/>
          <w:szCs w:val="18"/>
        </w:rPr>
        <w:t xml:space="preserve"> </w:t>
      </w:r>
      <w:r w:rsidRPr="0059389C">
        <w:rPr>
          <w:rFonts w:ascii="Lucida Sans Unicode" w:eastAsia="Times New Roman" w:hAnsi="Lucida Sans Unicode" w:cs="Lucida Sans Unicode"/>
          <w:bCs/>
          <w:sz w:val="18"/>
          <w:szCs w:val="18"/>
        </w:rPr>
        <w:t>bezwaar worden gemaakt</w:t>
      </w:r>
      <w:r w:rsidR="00FF682E" w:rsidRPr="0059389C">
        <w:rPr>
          <w:rFonts w:ascii="Lucida Sans Unicode" w:eastAsia="Times New Roman" w:hAnsi="Lucida Sans Unicode" w:cs="Lucida Sans Unicode"/>
          <w:bCs/>
          <w:sz w:val="18"/>
          <w:szCs w:val="18"/>
        </w:rPr>
        <w:t xml:space="preserve"> tegen besluiten </w:t>
      </w:r>
      <w:r w:rsidR="00CD674D" w:rsidRPr="001F07FD">
        <w:rPr>
          <w:rFonts w:ascii="Lucida Sans Unicode" w:eastAsia="Times New Roman" w:hAnsi="Lucida Sans Unicode" w:cs="Lucida Sans Unicode"/>
          <w:bCs/>
          <w:sz w:val="18"/>
          <w:szCs w:val="18"/>
        </w:rPr>
        <w:t>van directeur van de academie van de bacheloropleiding waarvoor de student</w:t>
      </w:r>
      <w:r w:rsidR="00CD674D" w:rsidRPr="00CD674D">
        <w:rPr>
          <w:rFonts w:ascii="Lucida Sans Unicode" w:eastAsia="Times New Roman" w:hAnsi="Lucida Sans Unicode"/>
          <w:bCs/>
          <w:sz w:val="18"/>
          <w:szCs w:val="18"/>
        </w:rPr>
        <w:t xml:space="preserve"> staat ingeschreven</w:t>
      </w:r>
      <w:r w:rsidR="00CD674D" w:rsidRPr="00CD674D">
        <w:t xml:space="preserve"> </w:t>
      </w:r>
      <w:r w:rsidR="00CD674D" w:rsidRPr="00CD674D">
        <w:rPr>
          <w:rFonts w:ascii="Lucida Sans Unicode" w:eastAsia="Times New Roman" w:hAnsi="Lucida Sans Unicode"/>
          <w:bCs/>
          <w:sz w:val="18"/>
          <w:szCs w:val="18"/>
        </w:rPr>
        <w:t xml:space="preserve">ten aanzien van de vaststelling </w:t>
      </w:r>
      <w:r w:rsidR="00CD674D">
        <w:rPr>
          <w:rFonts w:ascii="Lucida Sans Unicode" w:eastAsia="Times New Roman" w:hAnsi="Lucida Sans Unicode"/>
          <w:bCs/>
          <w:sz w:val="18"/>
          <w:szCs w:val="18"/>
        </w:rPr>
        <w:t xml:space="preserve">en </w:t>
      </w:r>
      <w:r w:rsidR="00CD674D" w:rsidRPr="00CD674D">
        <w:rPr>
          <w:rFonts w:ascii="Lucida Sans Unicode" w:eastAsia="Times New Roman" w:hAnsi="Lucida Sans Unicode"/>
          <w:bCs/>
          <w:sz w:val="18"/>
          <w:szCs w:val="18"/>
        </w:rPr>
        <w:t>de wijziging van het studiecontract</w:t>
      </w:r>
      <w:r w:rsidR="00CD674D">
        <w:rPr>
          <w:rFonts w:ascii="Lucida Sans Unicode" w:eastAsia="Times New Roman" w:hAnsi="Lucida Sans Unicode"/>
          <w:bCs/>
          <w:sz w:val="18"/>
          <w:szCs w:val="18"/>
        </w:rPr>
        <w:t xml:space="preserve"> (art. 6 lid 3 en 4 OTR).</w:t>
      </w:r>
    </w:p>
    <w:p w:rsidR="0059389C" w:rsidRPr="0059389C" w:rsidRDefault="0059389C" w:rsidP="0059389C">
      <w:pPr>
        <w:rPr>
          <w:rFonts w:ascii="Lucida Sans Unicode" w:hAnsi="Lucida Sans Unicode" w:cs="Lucida Sans Unicode"/>
          <w:sz w:val="18"/>
          <w:szCs w:val="18"/>
        </w:rPr>
      </w:pPr>
      <w:r w:rsidRPr="000B7B54">
        <w:rPr>
          <w:rFonts w:ascii="Lucida Sans Unicode" w:hAnsi="Lucida Sans Unicode" w:cs="Lucida Sans Unicode"/>
          <w:b/>
          <w:sz w:val="18"/>
          <w:szCs w:val="18"/>
        </w:rPr>
        <w:t>lid 4</w:t>
      </w:r>
      <w:r w:rsidRPr="0059389C">
        <w:rPr>
          <w:rFonts w:ascii="Lucida Sans Unicode" w:hAnsi="Lucida Sans Unicode" w:cs="Lucida Sans Unicode"/>
          <w:sz w:val="18"/>
          <w:szCs w:val="18"/>
        </w:rPr>
        <w:t xml:space="preserve"> Het bezwaarrecht en de bijbehorende procedures zijn te vinden op de </w:t>
      </w:r>
      <w:hyperlink r:id="rId13" w:tgtFrame="_blank" w:history="1">
        <w:r w:rsidRPr="0059389C">
          <w:rPr>
            <w:rStyle w:val="Hyperlink"/>
            <w:rFonts w:ascii="Lucida Sans Unicode" w:hAnsi="Lucida Sans Unicode" w:cs="Lucida Sans Unicode"/>
            <w:color w:val="00B050"/>
            <w:sz w:val="18"/>
            <w:szCs w:val="18"/>
            <w:u w:val="none"/>
          </w:rPr>
          <w:t>site van de Geschillenadviescommissie (GAC)</w:t>
        </w:r>
      </w:hyperlink>
      <w:r w:rsidRPr="0059389C">
        <w:rPr>
          <w:rFonts w:ascii="Lucida Sans Unicode" w:hAnsi="Lucida Sans Unicode" w:cs="Lucida Sans Unicode"/>
          <w:sz w:val="18"/>
          <w:szCs w:val="18"/>
        </w:rPr>
        <w:t xml:space="preserve"> of </w:t>
      </w:r>
      <w:r w:rsidR="00E74AEE">
        <w:rPr>
          <w:rFonts w:ascii="Lucida Sans Unicode" w:hAnsi="Lucida Sans Unicode" w:cs="Lucida Sans Unicode"/>
          <w:sz w:val="18"/>
          <w:szCs w:val="18"/>
        </w:rPr>
        <w:t xml:space="preserve">op </w:t>
      </w:r>
      <w:proofErr w:type="spellStart"/>
      <w:r w:rsidRPr="0059389C">
        <w:rPr>
          <w:rFonts w:ascii="Lucida Sans Unicode" w:hAnsi="Lucida Sans Unicode" w:cs="Lucida Sans Unicode"/>
          <w:sz w:val="18"/>
          <w:szCs w:val="18"/>
        </w:rPr>
        <w:t>MijnSaxion</w:t>
      </w:r>
      <w:proofErr w:type="spellEnd"/>
      <w:r>
        <w:rPr>
          <w:rFonts w:ascii="Lucida Sans Unicode" w:hAnsi="Lucida Sans Unicode" w:cs="Lucida Sans Unicode"/>
          <w:sz w:val="18"/>
          <w:szCs w:val="18"/>
        </w:rPr>
        <w:t>.</w:t>
      </w:r>
    </w:p>
    <w:sectPr w:rsidR="0059389C" w:rsidRPr="0059389C" w:rsidSect="005A0EEB">
      <w:headerReference w:type="default" r:id="rId14"/>
      <w:headerReference w:type="first" r:id="rId15"/>
      <w:pgSz w:w="11906" w:h="16838"/>
      <w:pgMar w:top="2268" w:right="1797" w:bottom="1134" w:left="226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96" w:rsidRDefault="009A6096">
      <w:r>
        <w:separator/>
      </w:r>
    </w:p>
  </w:endnote>
  <w:endnote w:type="continuationSeparator" w:id="0">
    <w:p w:rsidR="009A6096" w:rsidRDefault="009A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96" w:rsidRDefault="009A6096">
      <w:r>
        <w:separator/>
      </w:r>
    </w:p>
  </w:footnote>
  <w:footnote w:type="continuationSeparator" w:id="0">
    <w:p w:rsidR="009A6096" w:rsidRDefault="009A6096">
      <w:r>
        <w:continuationSeparator/>
      </w:r>
    </w:p>
  </w:footnote>
  <w:footnote w:id="1">
    <w:p w:rsidR="007265DC" w:rsidRPr="007265DC" w:rsidRDefault="007265DC">
      <w:pPr>
        <w:pStyle w:val="Voetnoottekst"/>
        <w:rPr>
          <w:rFonts w:ascii="Lucida Sans Unicode" w:hAnsi="Lucida Sans Unicode" w:cs="Lucida Sans Unicode"/>
          <w:sz w:val="16"/>
          <w:szCs w:val="16"/>
        </w:rPr>
      </w:pPr>
      <w:r w:rsidRPr="007265DC">
        <w:rPr>
          <w:rStyle w:val="Voetnootmarkering"/>
          <w:rFonts w:ascii="Lucida Sans Unicode" w:hAnsi="Lucida Sans Unicode" w:cs="Lucida Sans Unicode"/>
          <w:sz w:val="16"/>
          <w:szCs w:val="16"/>
        </w:rPr>
        <w:footnoteRef/>
      </w:r>
      <w:r w:rsidRPr="007265DC">
        <w:rPr>
          <w:rFonts w:ascii="Lucida Sans Unicode" w:hAnsi="Lucida Sans Unicode" w:cs="Lucida Sans Unicode"/>
          <w:sz w:val="16"/>
          <w:szCs w:val="16"/>
        </w:rPr>
        <w:t xml:space="preserve"> Voor de tekst van het huishoudelijk reglement van de commissie kan gebruik worden gemaakt van het model Huishoudelijk reglement Top Talent Commissie, versie </w:t>
      </w:r>
      <w:r w:rsidR="00264B26">
        <w:rPr>
          <w:rFonts w:ascii="Lucida Sans Unicode" w:hAnsi="Lucida Sans Unicode" w:cs="Lucida Sans Unicode"/>
          <w:sz w:val="16"/>
          <w:szCs w:val="16"/>
        </w:rPr>
        <w:t>12-04-2017</w:t>
      </w:r>
      <w:r w:rsidRPr="007265DC">
        <w:rPr>
          <w:rFonts w:ascii="Lucida Sans Unicode" w:hAnsi="Lucida Sans Unicode" w:cs="Lucida Sans Unicode"/>
          <w:sz w:val="16"/>
          <w:szCs w:val="16"/>
        </w:rPr>
        <w:t>.</w:t>
      </w:r>
    </w:p>
  </w:footnote>
  <w:footnote w:id="2">
    <w:p w:rsidR="00041849" w:rsidRPr="008E63A4" w:rsidRDefault="00041849">
      <w:pPr>
        <w:pStyle w:val="Voetnoottekst"/>
        <w:rPr>
          <w:rFonts w:ascii="Lucida Sans Unicode" w:hAnsi="Lucida Sans Unicode" w:cs="Lucida Sans Unicode"/>
          <w:sz w:val="16"/>
          <w:szCs w:val="16"/>
        </w:rPr>
      </w:pPr>
      <w:r w:rsidRPr="008E63A4">
        <w:rPr>
          <w:rStyle w:val="Voetnootmarkering"/>
          <w:rFonts w:ascii="Lucida Sans Unicode" w:hAnsi="Lucida Sans Unicode" w:cs="Lucida Sans Unicode"/>
          <w:sz w:val="16"/>
          <w:szCs w:val="16"/>
        </w:rPr>
        <w:footnoteRef/>
      </w:r>
      <w:r w:rsidRPr="008E63A4">
        <w:rPr>
          <w:rFonts w:ascii="Lucida Sans Unicode" w:hAnsi="Lucida Sans Unicode" w:cs="Lucida Sans Unicode"/>
          <w:sz w:val="16"/>
          <w:szCs w:val="16"/>
        </w:rPr>
        <w:t xml:space="preserve"> Of dit het geval is blijkt uit </w:t>
      </w:r>
      <w:proofErr w:type="spellStart"/>
      <w:r w:rsidRPr="008E63A4">
        <w:rPr>
          <w:rFonts w:ascii="Lucida Sans Unicode" w:hAnsi="Lucida Sans Unicode" w:cs="Lucida Sans Unicode"/>
          <w:sz w:val="16"/>
          <w:szCs w:val="16"/>
        </w:rPr>
        <w:t>Bison</w:t>
      </w:r>
      <w:proofErr w:type="spellEnd"/>
      <w:r w:rsidR="000B5EDF" w:rsidRPr="008E63A4">
        <w:rPr>
          <w:rFonts w:ascii="Lucida Sans Unicode" w:hAnsi="Lucida Sans Unicode" w:cs="Lucida Sans Unicode"/>
          <w:sz w:val="16"/>
          <w:szCs w:val="16"/>
        </w:rPr>
        <w:t>.</w:t>
      </w:r>
    </w:p>
  </w:footnote>
  <w:footnote w:id="3">
    <w:p w:rsidR="001F5BCE" w:rsidRPr="001F5BCE" w:rsidRDefault="001F5BCE">
      <w:pPr>
        <w:pStyle w:val="Voetnoottekst"/>
        <w:rPr>
          <w:rFonts w:ascii="Lucida Sans Unicode" w:hAnsi="Lucida Sans Unicode" w:cs="Lucida Sans Unicode"/>
          <w:sz w:val="16"/>
          <w:szCs w:val="16"/>
        </w:rPr>
      </w:pPr>
      <w:r w:rsidRPr="008E63A4">
        <w:rPr>
          <w:rStyle w:val="Voetnootmarkering"/>
          <w:rFonts w:ascii="Lucida Sans Unicode" w:hAnsi="Lucida Sans Unicode" w:cs="Lucida Sans Unicode"/>
          <w:sz w:val="16"/>
          <w:szCs w:val="16"/>
        </w:rPr>
        <w:footnoteRef/>
      </w:r>
      <w:r w:rsidRPr="008E63A4">
        <w:rPr>
          <w:rFonts w:ascii="Lucida Sans Unicode" w:hAnsi="Lucida Sans Unicode" w:cs="Lucida Sans Unicode"/>
          <w:sz w:val="16"/>
          <w:szCs w:val="16"/>
        </w:rPr>
        <w:t xml:space="preserve"> Of dit het geval is blijkt niet direct uit </w:t>
      </w:r>
      <w:proofErr w:type="spellStart"/>
      <w:r w:rsidRPr="008E63A4">
        <w:rPr>
          <w:rFonts w:ascii="Lucida Sans Unicode" w:hAnsi="Lucida Sans Unicode" w:cs="Lucida Sans Unicode"/>
          <w:sz w:val="16"/>
          <w:szCs w:val="16"/>
        </w:rPr>
        <w:t>Bison</w:t>
      </w:r>
      <w:proofErr w:type="spellEnd"/>
      <w:r w:rsidRPr="008E63A4">
        <w:rPr>
          <w:rFonts w:ascii="Lucida Sans Unicode" w:hAnsi="Lucida Sans Unicode" w:cs="Lucida Sans Unicode"/>
          <w:sz w:val="16"/>
          <w:szCs w:val="16"/>
        </w:rPr>
        <w:t>, maar zal per student handmatig moeten worden uitgerekend.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96647"/>
      <w:docPartObj>
        <w:docPartGallery w:val="Page Numbers (Top of Page)"/>
        <w:docPartUnique/>
      </w:docPartObj>
    </w:sdtPr>
    <w:sdtEndPr>
      <w:rPr>
        <w:rFonts w:ascii="Lucida Sans Unicode" w:hAnsi="Lucida Sans Unicode" w:cs="Lucida Sans Unicode"/>
        <w:sz w:val="18"/>
        <w:szCs w:val="18"/>
      </w:rPr>
    </w:sdtEndPr>
    <w:sdtContent>
      <w:p w:rsidR="00765E73" w:rsidRPr="00765E73" w:rsidRDefault="00765E73">
        <w:pPr>
          <w:pStyle w:val="Koptekst"/>
          <w:jc w:val="right"/>
          <w:rPr>
            <w:rFonts w:ascii="Lucida Sans Unicode" w:hAnsi="Lucida Sans Unicode" w:cs="Lucida Sans Unicode"/>
            <w:sz w:val="18"/>
            <w:szCs w:val="18"/>
          </w:rPr>
        </w:pPr>
        <w:r w:rsidRPr="00765E73">
          <w:rPr>
            <w:rFonts w:ascii="Lucida Sans Unicode" w:hAnsi="Lucida Sans Unicode" w:cs="Lucida Sans Unicode"/>
            <w:sz w:val="18"/>
            <w:szCs w:val="18"/>
          </w:rPr>
          <w:fldChar w:fldCharType="begin"/>
        </w:r>
        <w:r w:rsidRPr="00765E73">
          <w:rPr>
            <w:rFonts w:ascii="Lucida Sans Unicode" w:hAnsi="Lucida Sans Unicode" w:cs="Lucida Sans Unicode"/>
            <w:sz w:val="18"/>
            <w:szCs w:val="18"/>
          </w:rPr>
          <w:instrText>PAGE   \* MERGEFORMAT</w:instrText>
        </w:r>
        <w:r w:rsidRPr="00765E73">
          <w:rPr>
            <w:rFonts w:ascii="Lucida Sans Unicode" w:hAnsi="Lucida Sans Unicode" w:cs="Lucida Sans Unicode"/>
            <w:sz w:val="18"/>
            <w:szCs w:val="18"/>
          </w:rPr>
          <w:fldChar w:fldCharType="separate"/>
        </w:r>
        <w:r w:rsidR="00DE336B">
          <w:rPr>
            <w:rFonts w:ascii="Lucida Sans Unicode" w:hAnsi="Lucida Sans Unicode" w:cs="Lucida Sans Unicode"/>
            <w:noProof/>
            <w:sz w:val="18"/>
            <w:szCs w:val="18"/>
          </w:rPr>
          <w:t>12</w:t>
        </w:r>
        <w:r w:rsidRPr="00765E73">
          <w:rPr>
            <w:rFonts w:ascii="Lucida Sans Unicode" w:hAnsi="Lucida Sans Unicode" w:cs="Lucida Sans Unicode"/>
            <w:sz w:val="18"/>
            <w:szCs w:val="18"/>
          </w:rPr>
          <w:fldChar w:fldCharType="end"/>
        </w:r>
      </w:p>
    </w:sdtContent>
  </w:sdt>
  <w:p w:rsidR="005A0EEB" w:rsidRDefault="005A0EE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EB" w:rsidRDefault="005A0EEB">
    <w:pPr>
      <w:pStyle w:val="Koptekst"/>
    </w:pPr>
    <w:r>
      <w:rPr>
        <w:noProof/>
        <w:lang w:val="en-US"/>
      </w:rPr>
      <w:drawing>
        <wp:anchor distT="0" distB="0" distL="114300" distR="114300" simplePos="0" relativeHeight="251659776" behindDoc="1" locked="0" layoutInCell="1" allowOverlap="1" wp14:anchorId="78A2D0C6" wp14:editId="19302728">
          <wp:simplePos x="0" y="0"/>
          <wp:positionH relativeFrom="page">
            <wp:posOffset>-8359</wp:posOffset>
          </wp:positionH>
          <wp:positionV relativeFrom="page">
            <wp:posOffset>-18356</wp:posOffset>
          </wp:positionV>
          <wp:extent cx="7560945" cy="10693400"/>
          <wp:effectExtent l="0" t="0" r="1905" b="0"/>
          <wp:wrapNone/>
          <wp:docPr id="6" name="Afbeelding 6" descr="SAX_A4Factsheet_Staand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X_A4Factsheet_Staand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F80"/>
    <w:multiLevelType w:val="hybridMultilevel"/>
    <w:tmpl w:val="9D2AE6D6"/>
    <w:lvl w:ilvl="0" w:tplc="C1CE846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5CEE633A"/>
    <w:multiLevelType w:val="hybridMultilevel"/>
    <w:tmpl w:val="C29EDB18"/>
    <w:lvl w:ilvl="0" w:tplc="C1CE846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61333C4E"/>
    <w:multiLevelType w:val="hybridMultilevel"/>
    <w:tmpl w:val="B00EAEE4"/>
    <w:lvl w:ilvl="0" w:tplc="C1CE8460">
      <w:start w:val="1"/>
      <w:numFmt w:val="lowerLetter"/>
      <w:lvlText w:val="%1)"/>
      <w:lvlJc w:val="left"/>
      <w:pPr>
        <w:tabs>
          <w:tab w:val="num" w:pos="360"/>
        </w:tabs>
        <w:ind w:left="360" w:hanging="360"/>
      </w:pPr>
      <w:rPr>
        <w:rFonts w:hint="default"/>
      </w:rPr>
    </w:lvl>
    <w:lvl w:ilvl="1" w:tplc="32741420">
      <w:start w:val="1"/>
      <w:numFmt w:val="bullet"/>
      <w:lvlText w:val=""/>
      <w:lvlJc w:val="left"/>
      <w:pPr>
        <w:tabs>
          <w:tab w:val="num" w:pos="1117"/>
        </w:tabs>
        <w:ind w:left="1117" w:hanging="39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6FC52A00"/>
    <w:multiLevelType w:val="hybridMultilevel"/>
    <w:tmpl w:val="D7E87620"/>
    <w:lvl w:ilvl="0" w:tplc="C1CE8460">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1702E5D"/>
    <w:multiLevelType w:val="hybridMultilevel"/>
    <w:tmpl w:val="D9AEAACA"/>
    <w:lvl w:ilvl="0" w:tplc="C1CE8460">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D0"/>
    <w:rsid w:val="0000331D"/>
    <w:rsid w:val="00006856"/>
    <w:rsid w:val="00021FB8"/>
    <w:rsid w:val="00037D61"/>
    <w:rsid w:val="00041849"/>
    <w:rsid w:val="0004465B"/>
    <w:rsid w:val="00090C74"/>
    <w:rsid w:val="000A3A8F"/>
    <w:rsid w:val="000B5EDF"/>
    <w:rsid w:val="000B7B54"/>
    <w:rsid w:val="000C0CEE"/>
    <w:rsid w:val="000C6934"/>
    <w:rsid w:val="000E008C"/>
    <w:rsid w:val="000E03C0"/>
    <w:rsid w:val="000E1EA4"/>
    <w:rsid w:val="000F00F3"/>
    <w:rsid w:val="001012F9"/>
    <w:rsid w:val="001052B9"/>
    <w:rsid w:val="00116D82"/>
    <w:rsid w:val="001364FE"/>
    <w:rsid w:val="00142131"/>
    <w:rsid w:val="00147A79"/>
    <w:rsid w:val="00162BC4"/>
    <w:rsid w:val="00162DE0"/>
    <w:rsid w:val="0016757B"/>
    <w:rsid w:val="00177FB5"/>
    <w:rsid w:val="001916EE"/>
    <w:rsid w:val="001A776D"/>
    <w:rsid w:val="001B1EAF"/>
    <w:rsid w:val="001B491A"/>
    <w:rsid w:val="001C236C"/>
    <w:rsid w:val="001C28FD"/>
    <w:rsid w:val="001D0FEA"/>
    <w:rsid w:val="001F07FD"/>
    <w:rsid w:val="001F24BD"/>
    <w:rsid w:val="001F5BCE"/>
    <w:rsid w:val="00213090"/>
    <w:rsid w:val="002178AB"/>
    <w:rsid w:val="0023754D"/>
    <w:rsid w:val="0024162B"/>
    <w:rsid w:val="002421E8"/>
    <w:rsid w:val="0024691B"/>
    <w:rsid w:val="002602A1"/>
    <w:rsid w:val="00263B93"/>
    <w:rsid w:val="00264B26"/>
    <w:rsid w:val="0027377D"/>
    <w:rsid w:val="00273AA7"/>
    <w:rsid w:val="002B4034"/>
    <w:rsid w:val="002E318F"/>
    <w:rsid w:val="002E40DB"/>
    <w:rsid w:val="002E7D4F"/>
    <w:rsid w:val="002F3C45"/>
    <w:rsid w:val="0030364A"/>
    <w:rsid w:val="00336589"/>
    <w:rsid w:val="0034065A"/>
    <w:rsid w:val="00354779"/>
    <w:rsid w:val="003C5850"/>
    <w:rsid w:val="003E3BDB"/>
    <w:rsid w:val="003E7ABD"/>
    <w:rsid w:val="003F175F"/>
    <w:rsid w:val="003F32A8"/>
    <w:rsid w:val="003F36E1"/>
    <w:rsid w:val="003F53C4"/>
    <w:rsid w:val="00403EEA"/>
    <w:rsid w:val="004112B6"/>
    <w:rsid w:val="00421372"/>
    <w:rsid w:val="00437F9F"/>
    <w:rsid w:val="00440B5D"/>
    <w:rsid w:val="004763A4"/>
    <w:rsid w:val="00481FA0"/>
    <w:rsid w:val="0049049E"/>
    <w:rsid w:val="004909DA"/>
    <w:rsid w:val="0049509C"/>
    <w:rsid w:val="004C1DDA"/>
    <w:rsid w:val="004C59FA"/>
    <w:rsid w:val="004D245F"/>
    <w:rsid w:val="004D50A5"/>
    <w:rsid w:val="004F2DD3"/>
    <w:rsid w:val="004F4D92"/>
    <w:rsid w:val="004F53CF"/>
    <w:rsid w:val="00504440"/>
    <w:rsid w:val="00513425"/>
    <w:rsid w:val="005476EF"/>
    <w:rsid w:val="00552492"/>
    <w:rsid w:val="00564200"/>
    <w:rsid w:val="00580A4C"/>
    <w:rsid w:val="0059296D"/>
    <w:rsid w:val="00593139"/>
    <w:rsid w:val="0059389C"/>
    <w:rsid w:val="005A0096"/>
    <w:rsid w:val="005A0EEB"/>
    <w:rsid w:val="005B4CDE"/>
    <w:rsid w:val="005E4D4B"/>
    <w:rsid w:val="005F1F60"/>
    <w:rsid w:val="00630C12"/>
    <w:rsid w:val="006468EF"/>
    <w:rsid w:val="006474C7"/>
    <w:rsid w:val="00671E71"/>
    <w:rsid w:val="00692824"/>
    <w:rsid w:val="006A05CC"/>
    <w:rsid w:val="006A1C59"/>
    <w:rsid w:val="006A32D0"/>
    <w:rsid w:val="006B56D4"/>
    <w:rsid w:val="006B7EC0"/>
    <w:rsid w:val="006C0CC5"/>
    <w:rsid w:val="006C5258"/>
    <w:rsid w:val="006F0653"/>
    <w:rsid w:val="006F3B0D"/>
    <w:rsid w:val="00716300"/>
    <w:rsid w:val="007168A0"/>
    <w:rsid w:val="00720D93"/>
    <w:rsid w:val="00721A5E"/>
    <w:rsid w:val="007265DC"/>
    <w:rsid w:val="0073251B"/>
    <w:rsid w:val="00765830"/>
    <w:rsid w:val="00765E73"/>
    <w:rsid w:val="007742A4"/>
    <w:rsid w:val="0077511F"/>
    <w:rsid w:val="007C017F"/>
    <w:rsid w:val="007C0A8B"/>
    <w:rsid w:val="007D7FFB"/>
    <w:rsid w:val="007E0F37"/>
    <w:rsid w:val="007F0247"/>
    <w:rsid w:val="007F6FE4"/>
    <w:rsid w:val="007F714E"/>
    <w:rsid w:val="008034B0"/>
    <w:rsid w:val="00812066"/>
    <w:rsid w:val="00847146"/>
    <w:rsid w:val="008545A0"/>
    <w:rsid w:val="008951F2"/>
    <w:rsid w:val="008D5F43"/>
    <w:rsid w:val="008E63A4"/>
    <w:rsid w:val="009320EA"/>
    <w:rsid w:val="00955BA0"/>
    <w:rsid w:val="00984AA8"/>
    <w:rsid w:val="009A6096"/>
    <w:rsid w:val="009B5EBE"/>
    <w:rsid w:val="009C787F"/>
    <w:rsid w:val="009E4889"/>
    <w:rsid w:val="009F3FC1"/>
    <w:rsid w:val="00A17B57"/>
    <w:rsid w:val="00A211FA"/>
    <w:rsid w:val="00A21FBF"/>
    <w:rsid w:val="00A41876"/>
    <w:rsid w:val="00A41D68"/>
    <w:rsid w:val="00A608F6"/>
    <w:rsid w:val="00A66C3C"/>
    <w:rsid w:val="00A67864"/>
    <w:rsid w:val="00A9454B"/>
    <w:rsid w:val="00AA4F1A"/>
    <w:rsid w:val="00AB06D1"/>
    <w:rsid w:val="00AC5B0B"/>
    <w:rsid w:val="00AD7AE0"/>
    <w:rsid w:val="00AE2145"/>
    <w:rsid w:val="00AF3782"/>
    <w:rsid w:val="00B26843"/>
    <w:rsid w:val="00B53CDC"/>
    <w:rsid w:val="00B55F64"/>
    <w:rsid w:val="00B729F5"/>
    <w:rsid w:val="00B97A0B"/>
    <w:rsid w:val="00BA1D7D"/>
    <w:rsid w:val="00BC000A"/>
    <w:rsid w:val="00BC12DC"/>
    <w:rsid w:val="00BD15D2"/>
    <w:rsid w:val="00BD28A3"/>
    <w:rsid w:val="00BF1B83"/>
    <w:rsid w:val="00C15143"/>
    <w:rsid w:val="00C33B95"/>
    <w:rsid w:val="00C34EB9"/>
    <w:rsid w:val="00C357D4"/>
    <w:rsid w:val="00C449EB"/>
    <w:rsid w:val="00C455A0"/>
    <w:rsid w:val="00C60330"/>
    <w:rsid w:val="00C72DBF"/>
    <w:rsid w:val="00C73CC7"/>
    <w:rsid w:val="00C74ABB"/>
    <w:rsid w:val="00C80CF0"/>
    <w:rsid w:val="00C9451E"/>
    <w:rsid w:val="00C96C26"/>
    <w:rsid w:val="00C97170"/>
    <w:rsid w:val="00CA2422"/>
    <w:rsid w:val="00CB473B"/>
    <w:rsid w:val="00CD57DF"/>
    <w:rsid w:val="00CD674D"/>
    <w:rsid w:val="00CE2A4B"/>
    <w:rsid w:val="00CE313E"/>
    <w:rsid w:val="00CE62A4"/>
    <w:rsid w:val="00CF5BC5"/>
    <w:rsid w:val="00D40FD2"/>
    <w:rsid w:val="00D459E6"/>
    <w:rsid w:val="00D72348"/>
    <w:rsid w:val="00D7312C"/>
    <w:rsid w:val="00D835A2"/>
    <w:rsid w:val="00DB6E50"/>
    <w:rsid w:val="00DC1A60"/>
    <w:rsid w:val="00DC5256"/>
    <w:rsid w:val="00DE235C"/>
    <w:rsid w:val="00DE336B"/>
    <w:rsid w:val="00E01A4A"/>
    <w:rsid w:val="00E10491"/>
    <w:rsid w:val="00E159D5"/>
    <w:rsid w:val="00E43A28"/>
    <w:rsid w:val="00E4521C"/>
    <w:rsid w:val="00E61B0B"/>
    <w:rsid w:val="00E65EEA"/>
    <w:rsid w:val="00E74AEE"/>
    <w:rsid w:val="00E758F3"/>
    <w:rsid w:val="00EB15D3"/>
    <w:rsid w:val="00EB570A"/>
    <w:rsid w:val="00EB6A48"/>
    <w:rsid w:val="00EC65BD"/>
    <w:rsid w:val="00ED4D02"/>
    <w:rsid w:val="00EF32E7"/>
    <w:rsid w:val="00EF458F"/>
    <w:rsid w:val="00F03CAE"/>
    <w:rsid w:val="00F156CA"/>
    <w:rsid w:val="00F2545D"/>
    <w:rsid w:val="00F33D58"/>
    <w:rsid w:val="00F51F5B"/>
    <w:rsid w:val="00F542C6"/>
    <w:rsid w:val="00F5515E"/>
    <w:rsid w:val="00F65261"/>
    <w:rsid w:val="00F714FA"/>
    <w:rsid w:val="00F730EB"/>
    <w:rsid w:val="00F738C5"/>
    <w:rsid w:val="00F95D4F"/>
    <w:rsid w:val="00FB412F"/>
    <w:rsid w:val="00FC7518"/>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semiHidden/>
    <w:pPr>
      <w:tabs>
        <w:tab w:val="center" w:pos="4320"/>
        <w:tab w:val="right" w:pos="8640"/>
      </w:tabs>
    </w:pPr>
  </w:style>
  <w:style w:type="table" w:styleId="Tabelraster">
    <w:name w:val="Table Grid"/>
    <w:basedOn w:val="Standaardtabel"/>
    <w:rsid w:val="005A0EEB"/>
    <w:rPr>
      <w:rFonts w:ascii="Times New Roman" w:eastAsia="Times New Roman" w:hAnsi="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4465B"/>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65B"/>
    <w:rPr>
      <w:rFonts w:ascii="Tahoma" w:hAnsi="Tahoma" w:cs="Tahoma"/>
      <w:sz w:val="16"/>
      <w:szCs w:val="16"/>
      <w:lang w:val="nl-NL"/>
    </w:rPr>
  </w:style>
  <w:style w:type="paragraph" w:styleId="Voetnoottekst">
    <w:name w:val="footnote text"/>
    <w:basedOn w:val="Standaard"/>
    <w:link w:val="VoetnoottekstChar"/>
    <w:uiPriority w:val="99"/>
    <w:semiHidden/>
    <w:unhideWhenUsed/>
    <w:rsid w:val="002E318F"/>
    <w:rPr>
      <w:sz w:val="20"/>
    </w:rPr>
  </w:style>
  <w:style w:type="character" w:customStyle="1" w:styleId="VoetnoottekstChar">
    <w:name w:val="Voetnoottekst Char"/>
    <w:basedOn w:val="Standaardalinea-lettertype"/>
    <w:link w:val="Voetnoottekst"/>
    <w:uiPriority w:val="99"/>
    <w:semiHidden/>
    <w:rsid w:val="002E318F"/>
    <w:rPr>
      <w:lang w:val="nl-NL"/>
    </w:rPr>
  </w:style>
  <w:style w:type="character" w:styleId="Voetnootmarkering">
    <w:name w:val="footnote reference"/>
    <w:basedOn w:val="Standaardalinea-lettertype"/>
    <w:uiPriority w:val="99"/>
    <w:semiHidden/>
    <w:unhideWhenUsed/>
    <w:rsid w:val="002E318F"/>
    <w:rPr>
      <w:vertAlign w:val="superscript"/>
    </w:rPr>
  </w:style>
  <w:style w:type="character" w:customStyle="1" w:styleId="KoptekstChar">
    <w:name w:val="Koptekst Char"/>
    <w:basedOn w:val="Standaardalinea-lettertype"/>
    <w:link w:val="Koptekst"/>
    <w:uiPriority w:val="99"/>
    <w:rsid w:val="00765E73"/>
    <w:rPr>
      <w:sz w:val="24"/>
      <w:lang w:val="nl-NL"/>
    </w:rPr>
  </w:style>
  <w:style w:type="character" w:styleId="Verwijzingopmerking">
    <w:name w:val="annotation reference"/>
    <w:basedOn w:val="Standaardalinea-lettertype"/>
    <w:uiPriority w:val="99"/>
    <w:semiHidden/>
    <w:unhideWhenUsed/>
    <w:rsid w:val="00765E73"/>
    <w:rPr>
      <w:sz w:val="16"/>
      <w:szCs w:val="16"/>
    </w:rPr>
  </w:style>
  <w:style w:type="paragraph" w:styleId="Tekstopmerking">
    <w:name w:val="annotation text"/>
    <w:basedOn w:val="Standaard"/>
    <w:link w:val="TekstopmerkingChar"/>
    <w:uiPriority w:val="99"/>
    <w:semiHidden/>
    <w:unhideWhenUsed/>
    <w:rsid w:val="00765E73"/>
    <w:rPr>
      <w:sz w:val="20"/>
    </w:rPr>
  </w:style>
  <w:style w:type="character" w:customStyle="1" w:styleId="TekstopmerkingChar">
    <w:name w:val="Tekst opmerking Char"/>
    <w:basedOn w:val="Standaardalinea-lettertype"/>
    <w:link w:val="Tekstopmerking"/>
    <w:uiPriority w:val="99"/>
    <w:semiHidden/>
    <w:rsid w:val="00765E73"/>
    <w:rPr>
      <w:lang w:val="nl-NL"/>
    </w:rPr>
  </w:style>
  <w:style w:type="paragraph" w:styleId="Onderwerpvanopmerking">
    <w:name w:val="annotation subject"/>
    <w:basedOn w:val="Tekstopmerking"/>
    <w:next w:val="Tekstopmerking"/>
    <w:link w:val="OnderwerpvanopmerkingChar"/>
    <w:uiPriority w:val="99"/>
    <w:semiHidden/>
    <w:unhideWhenUsed/>
    <w:rsid w:val="00765E73"/>
    <w:rPr>
      <w:b/>
      <w:bCs/>
    </w:rPr>
  </w:style>
  <w:style w:type="character" w:customStyle="1" w:styleId="OnderwerpvanopmerkingChar">
    <w:name w:val="Onderwerp van opmerking Char"/>
    <w:basedOn w:val="TekstopmerkingChar"/>
    <w:link w:val="Onderwerpvanopmerking"/>
    <w:uiPriority w:val="99"/>
    <w:semiHidden/>
    <w:rsid w:val="00765E73"/>
    <w:rPr>
      <w:b/>
      <w:bCs/>
      <w:lang w:val="nl-NL"/>
    </w:rPr>
  </w:style>
  <w:style w:type="character" w:styleId="Hyperlink">
    <w:name w:val="Hyperlink"/>
    <w:basedOn w:val="Standaardalinea-lettertype"/>
    <w:uiPriority w:val="99"/>
    <w:unhideWhenUsed/>
    <w:rsid w:val="00F65261"/>
    <w:rPr>
      <w:color w:val="0000FF" w:themeColor="hyperlink"/>
      <w:u w:val="single"/>
    </w:rPr>
  </w:style>
  <w:style w:type="character" w:styleId="GevolgdeHyperlink">
    <w:name w:val="FollowedHyperlink"/>
    <w:basedOn w:val="Standaardalinea-lettertype"/>
    <w:uiPriority w:val="99"/>
    <w:semiHidden/>
    <w:unhideWhenUsed/>
    <w:rsid w:val="00CD674D"/>
    <w:rPr>
      <w:color w:val="800080" w:themeColor="followedHyperlink"/>
      <w:u w:val="single"/>
    </w:rPr>
  </w:style>
  <w:style w:type="paragraph" w:styleId="Lijstalinea">
    <w:name w:val="List Paragraph"/>
    <w:basedOn w:val="Standaard"/>
    <w:uiPriority w:val="34"/>
    <w:qFormat/>
    <w:rsid w:val="00547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320"/>
        <w:tab w:val="right" w:pos="8640"/>
      </w:tabs>
    </w:pPr>
  </w:style>
  <w:style w:type="paragraph" w:styleId="Voettekst">
    <w:name w:val="footer"/>
    <w:basedOn w:val="Standaard"/>
    <w:semiHidden/>
    <w:pPr>
      <w:tabs>
        <w:tab w:val="center" w:pos="4320"/>
        <w:tab w:val="right" w:pos="8640"/>
      </w:tabs>
    </w:pPr>
  </w:style>
  <w:style w:type="table" w:styleId="Tabelraster">
    <w:name w:val="Table Grid"/>
    <w:basedOn w:val="Standaardtabel"/>
    <w:rsid w:val="005A0EEB"/>
    <w:rPr>
      <w:rFonts w:ascii="Times New Roman" w:eastAsia="Times New Roman" w:hAnsi="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4465B"/>
    <w:rPr>
      <w:rFonts w:ascii="Tahoma" w:hAnsi="Tahoma" w:cs="Tahoma"/>
      <w:sz w:val="16"/>
      <w:szCs w:val="16"/>
    </w:rPr>
  </w:style>
  <w:style w:type="character" w:customStyle="1" w:styleId="BallontekstChar">
    <w:name w:val="Ballontekst Char"/>
    <w:basedOn w:val="Standaardalinea-lettertype"/>
    <w:link w:val="Ballontekst"/>
    <w:uiPriority w:val="99"/>
    <w:semiHidden/>
    <w:rsid w:val="0004465B"/>
    <w:rPr>
      <w:rFonts w:ascii="Tahoma" w:hAnsi="Tahoma" w:cs="Tahoma"/>
      <w:sz w:val="16"/>
      <w:szCs w:val="16"/>
      <w:lang w:val="nl-NL"/>
    </w:rPr>
  </w:style>
  <w:style w:type="paragraph" w:styleId="Voetnoottekst">
    <w:name w:val="footnote text"/>
    <w:basedOn w:val="Standaard"/>
    <w:link w:val="VoetnoottekstChar"/>
    <w:uiPriority w:val="99"/>
    <w:semiHidden/>
    <w:unhideWhenUsed/>
    <w:rsid w:val="002E318F"/>
    <w:rPr>
      <w:sz w:val="20"/>
    </w:rPr>
  </w:style>
  <w:style w:type="character" w:customStyle="1" w:styleId="VoetnoottekstChar">
    <w:name w:val="Voetnoottekst Char"/>
    <w:basedOn w:val="Standaardalinea-lettertype"/>
    <w:link w:val="Voetnoottekst"/>
    <w:uiPriority w:val="99"/>
    <w:semiHidden/>
    <w:rsid w:val="002E318F"/>
    <w:rPr>
      <w:lang w:val="nl-NL"/>
    </w:rPr>
  </w:style>
  <w:style w:type="character" w:styleId="Voetnootmarkering">
    <w:name w:val="footnote reference"/>
    <w:basedOn w:val="Standaardalinea-lettertype"/>
    <w:uiPriority w:val="99"/>
    <w:semiHidden/>
    <w:unhideWhenUsed/>
    <w:rsid w:val="002E318F"/>
    <w:rPr>
      <w:vertAlign w:val="superscript"/>
    </w:rPr>
  </w:style>
  <w:style w:type="character" w:customStyle="1" w:styleId="KoptekstChar">
    <w:name w:val="Koptekst Char"/>
    <w:basedOn w:val="Standaardalinea-lettertype"/>
    <w:link w:val="Koptekst"/>
    <w:uiPriority w:val="99"/>
    <w:rsid w:val="00765E73"/>
    <w:rPr>
      <w:sz w:val="24"/>
      <w:lang w:val="nl-NL"/>
    </w:rPr>
  </w:style>
  <w:style w:type="character" w:styleId="Verwijzingopmerking">
    <w:name w:val="annotation reference"/>
    <w:basedOn w:val="Standaardalinea-lettertype"/>
    <w:uiPriority w:val="99"/>
    <w:semiHidden/>
    <w:unhideWhenUsed/>
    <w:rsid w:val="00765E73"/>
    <w:rPr>
      <w:sz w:val="16"/>
      <w:szCs w:val="16"/>
    </w:rPr>
  </w:style>
  <w:style w:type="paragraph" w:styleId="Tekstopmerking">
    <w:name w:val="annotation text"/>
    <w:basedOn w:val="Standaard"/>
    <w:link w:val="TekstopmerkingChar"/>
    <w:uiPriority w:val="99"/>
    <w:semiHidden/>
    <w:unhideWhenUsed/>
    <w:rsid w:val="00765E73"/>
    <w:rPr>
      <w:sz w:val="20"/>
    </w:rPr>
  </w:style>
  <w:style w:type="character" w:customStyle="1" w:styleId="TekstopmerkingChar">
    <w:name w:val="Tekst opmerking Char"/>
    <w:basedOn w:val="Standaardalinea-lettertype"/>
    <w:link w:val="Tekstopmerking"/>
    <w:uiPriority w:val="99"/>
    <w:semiHidden/>
    <w:rsid w:val="00765E73"/>
    <w:rPr>
      <w:lang w:val="nl-NL"/>
    </w:rPr>
  </w:style>
  <w:style w:type="paragraph" w:styleId="Onderwerpvanopmerking">
    <w:name w:val="annotation subject"/>
    <w:basedOn w:val="Tekstopmerking"/>
    <w:next w:val="Tekstopmerking"/>
    <w:link w:val="OnderwerpvanopmerkingChar"/>
    <w:uiPriority w:val="99"/>
    <w:semiHidden/>
    <w:unhideWhenUsed/>
    <w:rsid w:val="00765E73"/>
    <w:rPr>
      <w:b/>
      <w:bCs/>
    </w:rPr>
  </w:style>
  <w:style w:type="character" w:customStyle="1" w:styleId="OnderwerpvanopmerkingChar">
    <w:name w:val="Onderwerp van opmerking Char"/>
    <w:basedOn w:val="TekstopmerkingChar"/>
    <w:link w:val="Onderwerpvanopmerking"/>
    <w:uiPriority w:val="99"/>
    <w:semiHidden/>
    <w:rsid w:val="00765E73"/>
    <w:rPr>
      <w:b/>
      <w:bCs/>
      <w:lang w:val="nl-NL"/>
    </w:rPr>
  </w:style>
  <w:style w:type="character" w:styleId="Hyperlink">
    <w:name w:val="Hyperlink"/>
    <w:basedOn w:val="Standaardalinea-lettertype"/>
    <w:uiPriority w:val="99"/>
    <w:unhideWhenUsed/>
    <w:rsid w:val="00F65261"/>
    <w:rPr>
      <w:color w:val="0000FF" w:themeColor="hyperlink"/>
      <w:u w:val="single"/>
    </w:rPr>
  </w:style>
  <w:style w:type="character" w:styleId="GevolgdeHyperlink">
    <w:name w:val="FollowedHyperlink"/>
    <w:basedOn w:val="Standaardalinea-lettertype"/>
    <w:uiPriority w:val="99"/>
    <w:semiHidden/>
    <w:unhideWhenUsed/>
    <w:rsid w:val="00CD674D"/>
    <w:rPr>
      <w:color w:val="800080" w:themeColor="followedHyperlink"/>
      <w:u w:val="single"/>
    </w:rPr>
  </w:style>
  <w:style w:type="paragraph" w:styleId="Lijstalinea">
    <w:name w:val="List Paragraph"/>
    <w:basedOn w:val="Standaard"/>
    <w:uiPriority w:val="34"/>
    <w:qFormat/>
    <w:rsid w:val="00547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saxion.nl/wps/myportal/student?uri=wikipage:Studentbegeleiding%2Ben%2Bondersteuning:Geschillenadviescommissie%2B%2528GAC%252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lx12.saxion.nl/static/diensten/college_van_beroep/wat%20cb.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xion.nl/toptalentprogramm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axion.nl/toptalentprogramma" TargetMode="External"/><Relationship Id="rId4" Type="http://schemas.microsoft.com/office/2007/relationships/stylesWithEffects" Target="stylesWithEffects.xml"/><Relationship Id="rId9" Type="http://schemas.openxmlformats.org/officeDocument/2006/relationships/hyperlink" Target="http://www.saxion.nl/toptalentprogramm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5DFC-1E28-468A-A554-1A3A2A20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4172</Words>
  <Characters>23744</Characters>
  <Application>Microsoft Office Word</Application>
  <DocSecurity>0</DocSecurity>
  <Lines>197</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Via Design</Company>
  <LinksUpToDate>false</LinksUpToDate>
  <CharactersWithSpaces>27861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Jonker</dc:creator>
  <cp:lastModifiedBy>Nanda Nijhuis - Toevank</cp:lastModifiedBy>
  <cp:revision>9</cp:revision>
  <cp:lastPrinted>2017-05-11T15:49:00Z</cp:lastPrinted>
  <dcterms:created xsi:type="dcterms:W3CDTF">2017-06-14T09:40:00Z</dcterms:created>
  <dcterms:modified xsi:type="dcterms:W3CDTF">2017-06-19T11:30:00Z</dcterms:modified>
</cp:coreProperties>
</file>